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43C" w:rsidRDefault="00B70632" w:rsidP="00B70632">
      <w:pPr>
        <w:bidi/>
        <w:jc w:val="center"/>
        <w:rPr>
          <w:b/>
          <w:bCs/>
          <w:sz w:val="32"/>
          <w:szCs w:val="32"/>
          <w:rtl/>
          <w:lang w:bidi="ar-DZ"/>
        </w:rPr>
      </w:pPr>
      <w:r w:rsidRPr="00B70632">
        <w:rPr>
          <w:rFonts w:hint="cs"/>
          <w:b/>
          <w:bCs/>
          <w:sz w:val="32"/>
          <w:szCs w:val="32"/>
          <w:rtl/>
          <w:lang w:bidi="ar-DZ"/>
        </w:rPr>
        <w:t>قائمة المراجع</w:t>
      </w:r>
    </w:p>
    <w:p w:rsidR="00B70632" w:rsidRPr="00E84E8E" w:rsidRDefault="00B70632" w:rsidP="00E84E8E">
      <w:pPr>
        <w:pStyle w:val="Paragraphedeliste"/>
        <w:numPr>
          <w:ilvl w:val="0"/>
          <w:numId w:val="1"/>
        </w:numPr>
        <w:bidi/>
        <w:rPr>
          <w:b/>
          <w:bCs/>
          <w:sz w:val="32"/>
          <w:szCs w:val="32"/>
          <w:lang w:bidi="ar-DZ"/>
        </w:rPr>
      </w:pPr>
      <w:r>
        <w:rPr>
          <w:rFonts w:hint="cs"/>
          <w:b/>
          <w:bCs/>
          <w:sz w:val="32"/>
          <w:szCs w:val="32"/>
          <w:rtl/>
          <w:lang w:bidi="ar-DZ"/>
        </w:rPr>
        <w:t>المراجع باللغة العربية</w:t>
      </w:r>
    </w:p>
    <w:p w:rsidR="00E84E8E" w:rsidRPr="00407C35" w:rsidRDefault="00E84E8E" w:rsidP="00E84E8E">
      <w:pPr>
        <w:spacing w:line="480" w:lineRule="auto"/>
        <w:ind w:left="360"/>
        <w:jc w:val="right"/>
        <w:rPr>
          <w:rFonts w:cs="Arabic Transparent"/>
          <w:b/>
          <w:bCs/>
          <w:sz w:val="32"/>
          <w:szCs w:val="32"/>
        </w:rPr>
      </w:pPr>
      <w:r w:rsidRPr="00407C35">
        <w:rPr>
          <w:rFonts w:cs="Arabic Transparent" w:hint="cs"/>
          <w:b/>
          <w:bCs/>
          <w:sz w:val="32"/>
          <w:szCs w:val="32"/>
          <w:rtl/>
        </w:rPr>
        <w:t>أولا: الكتب</w:t>
      </w:r>
    </w:p>
    <w:p w:rsidR="00D55B62" w:rsidRDefault="00D55B62" w:rsidP="00725378">
      <w:pPr>
        <w:pStyle w:val="Paragraphedeliste"/>
        <w:numPr>
          <w:ilvl w:val="0"/>
          <w:numId w:val="14"/>
        </w:numPr>
        <w:bidi/>
        <w:rPr>
          <w:rFonts w:ascii="Calibri" w:hAnsi="Calibri"/>
          <w:sz w:val="32"/>
          <w:szCs w:val="32"/>
          <w:lang w:bidi="ar-DZ"/>
        </w:rPr>
      </w:pPr>
      <w:r w:rsidRPr="00725378">
        <w:rPr>
          <w:rFonts w:ascii="Calibri" w:hAnsi="Calibri" w:hint="cs"/>
          <w:sz w:val="32"/>
          <w:szCs w:val="32"/>
          <w:rtl/>
          <w:lang w:bidi="ar-DZ"/>
        </w:rPr>
        <w:t xml:space="preserve">د. أحمد مندور ، أحمد رمضان ، </w:t>
      </w:r>
      <w:r w:rsidRPr="00725378">
        <w:rPr>
          <w:rFonts w:ascii="Calibri" w:hAnsi="Calibri"/>
          <w:sz w:val="32"/>
          <w:szCs w:val="32"/>
          <w:rtl/>
          <w:lang w:bidi="ar-DZ"/>
        </w:rPr>
        <w:t>"</w:t>
      </w:r>
      <w:r w:rsidRPr="00725378">
        <w:rPr>
          <w:rFonts w:ascii="Calibri" w:hAnsi="Calibri" w:hint="cs"/>
          <w:sz w:val="32"/>
          <w:szCs w:val="32"/>
          <w:rtl/>
          <w:lang w:bidi="ar-DZ"/>
        </w:rPr>
        <w:t xml:space="preserve"> اقتصاديات الموارد الطبيعية والبشرية </w:t>
      </w:r>
      <w:r w:rsidRPr="00725378">
        <w:rPr>
          <w:rFonts w:ascii="Calibri" w:hAnsi="Calibri"/>
          <w:sz w:val="32"/>
          <w:szCs w:val="32"/>
          <w:rtl/>
          <w:lang w:bidi="ar-DZ"/>
        </w:rPr>
        <w:t>"</w:t>
      </w:r>
      <w:r w:rsidRPr="00725378">
        <w:rPr>
          <w:rFonts w:ascii="Calibri" w:hAnsi="Calibri" w:hint="cs"/>
          <w:sz w:val="32"/>
          <w:szCs w:val="32"/>
          <w:rtl/>
          <w:lang w:bidi="ar-DZ"/>
        </w:rPr>
        <w:t xml:space="preserve"> ، الدار الجامعية ، بيروت 1990 .</w:t>
      </w:r>
    </w:p>
    <w:p w:rsidR="00725378" w:rsidRPr="00725378" w:rsidRDefault="00725378" w:rsidP="00725378">
      <w:pPr>
        <w:pStyle w:val="Paragraphedeliste"/>
        <w:numPr>
          <w:ilvl w:val="0"/>
          <w:numId w:val="14"/>
        </w:numPr>
        <w:bidi/>
        <w:rPr>
          <w:rFonts w:ascii="Calibri" w:hAnsi="Calibri"/>
          <w:sz w:val="32"/>
          <w:szCs w:val="32"/>
          <w:lang w:bidi="ar-DZ"/>
        </w:rPr>
      </w:pPr>
      <w:r w:rsidRPr="0024047D">
        <w:rPr>
          <w:rFonts w:hint="cs"/>
          <w:sz w:val="32"/>
          <w:szCs w:val="32"/>
          <w:rtl/>
          <w:lang w:bidi="ar-DZ"/>
        </w:rPr>
        <w:t xml:space="preserve">أحمد جامع ، إعداد وإشراف ، </w:t>
      </w:r>
      <w:r w:rsidRPr="006D1469">
        <w:rPr>
          <w:rFonts w:hint="cs"/>
          <w:sz w:val="32"/>
          <w:szCs w:val="32"/>
          <w:rtl/>
          <w:lang w:bidi="ar-DZ"/>
        </w:rPr>
        <w:t xml:space="preserve">مجلس الوحدة الاقتصادية العربية الفكرة </w:t>
      </w:r>
      <w:r w:rsidRPr="006D1469">
        <w:rPr>
          <w:sz w:val="32"/>
          <w:szCs w:val="32"/>
          <w:rtl/>
          <w:lang w:bidi="ar-DZ"/>
        </w:rPr>
        <w:t>–</w:t>
      </w:r>
      <w:r w:rsidRPr="006D1469">
        <w:rPr>
          <w:rFonts w:hint="cs"/>
          <w:sz w:val="32"/>
          <w:szCs w:val="32"/>
          <w:rtl/>
          <w:lang w:bidi="ar-DZ"/>
        </w:rPr>
        <w:t xml:space="preserve"> التطبيق </w:t>
      </w:r>
      <w:r w:rsidRPr="006D1469">
        <w:rPr>
          <w:sz w:val="32"/>
          <w:szCs w:val="32"/>
          <w:rtl/>
          <w:lang w:bidi="ar-DZ"/>
        </w:rPr>
        <w:t>–</w:t>
      </w:r>
      <w:r w:rsidRPr="006D1469">
        <w:rPr>
          <w:rFonts w:hint="cs"/>
          <w:sz w:val="32"/>
          <w:szCs w:val="32"/>
          <w:rtl/>
          <w:lang w:bidi="ar-DZ"/>
        </w:rPr>
        <w:t xml:space="preserve"> الانجازات .</w:t>
      </w:r>
      <w:r w:rsidRPr="0024047D">
        <w:rPr>
          <w:rFonts w:hint="cs"/>
          <w:b/>
          <w:bCs/>
          <w:sz w:val="32"/>
          <w:szCs w:val="32"/>
          <w:rtl/>
          <w:lang w:bidi="ar-DZ"/>
        </w:rPr>
        <w:t xml:space="preserve"> </w:t>
      </w:r>
      <w:r w:rsidRPr="0024047D">
        <w:rPr>
          <w:rFonts w:hint="cs"/>
          <w:sz w:val="32"/>
          <w:szCs w:val="32"/>
          <w:rtl/>
          <w:lang w:bidi="ar-DZ"/>
        </w:rPr>
        <w:t>( القاهرة : جامعة الدول العربية ، مجلس الوحدة الاقتصادية العربية ، 1975 )</w:t>
      </w:r>
      <w:r>
        <w:rPr>
          <w:rFonts w:hint="cs"/>
          <w:sz w:val="32"/>
          <w:szCs w:val="32"/>
          <w:rtl/>
          <w:lang w:bidi="ar-DZ"/>
        </w:rPr>
        <w:t xml:space="preserve"> .</w:t>
      </w:r>
    </w:p>
    <w:p w:rsidR="00725378" w:rsidRPr="00725378" w:rsidRDefault="00725378" w:rsidP="00725378">
      <w:pPr>
        <w:pStyle w:val="Paragraphedeliste"/>
        <w:numPr>
          <w:ilvl w:val="0"/>
          <w:numId w:val="14"/>
        </w:numPr>
        <w:bidi/>
        <w:rPr>
          <w:rFonts w:ascii="Calibri" w:hAnsi="Calibri"/>
          <w:sz w:val="32"/>
          <w:szCs w:val="32"/>
          <w:lang w:bidi="ar-DZ"/>
        </w:rPr>
      </w:pPr>
      <w:r w:rsidRPr="00B02D79">
        <w:rPr>
          <w:rFonts w:hint="cs"/>
          <w:sz w:val="32"/>
          <w:szCs w:val="32"/>
          <w:rtl/>
          <w:lang w:bidi="ar-DZ"/>
        </w:rPr>
        <w:t>أحمد يوسف أحمد ، " التعاون الاقتصادي العربي وآفاق المستقبل " ، المؤسسة العربية للدراسات والنشر ، بيروت 2001</w:t>
      </w:r>
      <w:r>
        <w:rPr>
          <w:rFonts w:hint="cs"/>
          <w:sz w:val="32"/>
          <w:szCs w:val="32"/>
          <w:rtl/>
          <w:lang w:bidi="ar-DZ"/>
        </w:rPr>
        <w:t xml:space="preserve"> .</w:t>
      </w:r>
    </w:p>
    <w:p w:rsidR="00725378" w:rsidRDefault="00725378" w:rsidP="00725378">
      <w:pPr>
        <w:pStyle w:val="Paragraphedeliste"/>
        <w:numPr>
          <w:ilvl w:val="0"/>
          <w:numId w:val="14"/>
        </w:numPr>
        <w:bidi/>
        <w:rPr>
          <w:rtl/>
          <w:lang w:bidi="ar-DZ"/>
        </w:rPr>
      </w:pPr>
      <w:r w:rsidRPr="00725378">
        <w:rPr>
          <w:rFonts w:hint="cs"/>
          <w:sz w:val="32"/>
          <w:szCs w:val="32"/>
          <w:rtl/>
          <w:lang w:bidi="ar-DZ"/>
        </w:rPr>
        <w:t xml:space="preserve">أسامة المجدوب ، "العولمة والإقليمية : مستقبل العالم العربي في التجارة الدولية " ، الطبعة الأولى ، الدار المصرية اللبنانية ، القاهرة 2001 </w:t>
      </w:r>
      <w:r>
        <w:rPr>
          <w:rFonts w:hint="cs"/>
          <w:rtl/>
          <w:lang w:bidi="ar-DZ"/>
        </w:rPr>
        <w:t>.</w:t>
      </w:r>
    </w:p>
    <w:p w:rsidR="00DE78AA" w:rsidRPr="00DE78AA" w:rsidRDefault="00DE78AA" w:rsidP="00DE78AA">
      <w:pPr>
        <w:pStyle w:val="Paragraphedeliste"/>
        <w:numPr>
          <w:ilvl w:val="0"/>
          <w:numId w:val="14"/>
        </w:numPr>
        <w:bidi/>
        <w:rPr>
          <w:sz w:val="32"/>
          <w:szCs w:val="32"/>
        </w:rPr>
      </w:pPr>
      <w:r w:rsidRPr="00DE78AA">
        <w:rPr>
          <w:rFonts w:hint="cs"/>
          <w:sz w:val="32"/>
          <w:szCs w:val="32"/>
          <w:rtl/>
        </w:rPr>
        <w:t>د . إسماعيل عبد الرحيم شلبي ،" التكامل الاقتصادي بين الدول الإسلامية " ، من مطبوعات الاتحاد الدولي للبنوك الإسلامية ، بدون سنة طبع .</w:t>
      </w:r>
    </w:p>
    <w:p w:rsidR="00DE78AA" w:rsidRPr="00DE78AA" w:rsidRDefault="00DE78AA" w:rsidP="00DE78AA">
      <w:pPr>
        <w:pStyle w:val="Paragraphedeliste"/>
        <w:numPr>
          <w:ilvl w:val="0"/>
          <w:numId w:val="14"/>
        </w:numPr>
        <w:bidi/>
        <w:rPr>
          <w:sz w:val="32"/>
          <w:szCs w:val="32"/>
          <w:rtl/>
          <w:lang w:bidi="ar-DZ"/>
        </w:rPr>
      </w:pPr>
      <w:r w:rsidRPr="00DE78AA">
        <w:rPr>
          <w:rFonts w:cs="Arabic Transparent" w:hint="cs"/>
          <w:sz w:val="32"/>
          <w:szCs w:val="32"/>
          <w:rtl/>
        </w:rPr>
        <w:t xml:space="preserve">د. </w:t>
      </w:r>
      <w:r w:rsidRPr="00DE78AA">
        <w:rPr>
          <w:rFonts w:hint="cs"/>
          <w:sz w:val="32"/>
          <w:szCs w:val="32"/>
          <w:rtl/>
          <w:lang w:bidi="ar-DZ"/>
        </w:rPr>
        <w:t>أشرف أحمد العدلي ، " التجارة الدولية " ، مؤسسة رؤية للطباعة والنشر والتوزيع ، الإسكندرية 2006 .</w:t>
      </w:r>
    </w:p>
    <w:p w:rsidR="00725378" w:rsidRPr="006D1469" w:rsidRDefault="006D1469" w:rsidP="00725378">
      <w:pPr>
        <w:pStyle w:val="Paragraphedeliste"/>
        <w:numPr>
          <w:ilvl w:val="0"/>
          <w:numId w:val="14"/>
        </w:numPr>
        <w:bidi/>
        <w:rPr>
          <w:rFonts w:ascii="Calibri" w:hAnsi="Calibri"/>
          <w:sz w:val="32"/>
          <w:szCs w:val="32"/>
          <w:lang w:bidi="ar-DZ"/>
        </w:rPr>
      </w:pPr>
      <w:r w:rsidRPr="00F867A6">
        <w:rPr>
          <w:rFonts w:hint="cs"/>
          <w:sz w:val="32"/>
          <w:szCs w:val="32"/>
          <w:rtl/>
        </w:rPr>
        <w:t xml:space="preserve">إكرام عبد الرحيم ، " التحديات المستقبلية للتكتل الاقتصادي العربي " </w:t>
      </w:r>
      <w:r>
        <w:rPr>
          <w:rFonts w:hint="cs"/>
          <w:sz w:val="32"/>
          <w:szCs w:val="32"/>
          <w:rtl/>
        </w:rPr>
        <w:t>عربية للطباعة والنشر</w:t>
      </w:r>
      <w:r w:rsidRPr="00F867A6">
        <w:rPr>
          <w:rFonts w:hint="cs"/>
          <w:sz w:val="32"/>
          <w:szCs w:val="32"/>
          <w:rtl/>
        </w:rPr>
        <w:t xml:space="preserve"> ، القاهرة 2002 .</w:t>
      </w:r>
    </w:p>
    <w:p w:rsidR="006D1469" w:rsidRPr="006D1469" w:rsidRDefault="006D1469" w:rsidP="006D1469">
      <w:pPr>
        <w:pStyle w:val="Paragraphedeliste"/>
        <w:numPr>
          <w:ilvl w:val="0"/>
          <w:numId w:val="14"/>
        </w:numPr>
        <w:bidi/>
        <w:rPr>
          <w:rFonts w:ascii="Calibri" w:hAnsi="Calibri"/>
          <w:sz w:val="32"/>
          <w:szCs w:val="32"/>
          <w:lang w:bidi="ar-DZ"/>
        </w:rPr>
      </w:pPr>
      <w:r w:rsidRPr="00DB0F7E">
        <w:rPr>
          <w:rFonts w:hint="cs"/>
          <w:sz w:val="32"/>
          <w:szCs w:val="32"/>
          <w:rtl/>
          <w:lang w:bidi="ar-DZ"/>
        </w:rPr>
        <w:t xml:space="preserve">ألفريد موصوي ، السوق العربية المشتركة ، دراسة العلاقات التجارية بين البلاد العربية </w:t>
      </w:r>
      <w:r w:rsidRPr="00DB0F7E">
        <w:rPr>
          <w:rFonts w:hint="cs"/>
          <w:sz w:val="32"/>
          <w:szCs w:val="32"/>
          <w:lang w:bidi="ar-DZ"/>
        </w:rPr>
        <w:sym w:font="Symbol" w:char="F029"/>
      </w:r>
      <w:r w:rsidRPr="00DB0F7E">
        <w:rPr>
          <w:rFonts w:hint="cs"/>
          <w:sz w:val="32"/>
          <w:szCs w:val="32"/>
          <w:rtl/>
          <w:lang w:bidi="ar-DZ"/>
        </w:rPr>
        <w:t xml:space="preserve"> 1920-1967 </w:t>
      </w:r>
      <w:r w:rsidRPr="00DB0F7E">
        <w:rPr>
          <w:rFonts w:hint="cs"/>
          <w:sz w:val="32"/>
          <w:szCs w:val="32"/>
          <w:lang w:bidi="ar-DZ"/>
        </w:rPr>
        <w:sym w:font="Symbol" w:char="F028"/>
      </w:r>
      <w:r w:rsidRPr="00DB0F7E">
        <w:rPr>
          <w:rFonts w:hint="cs"/>
          <w:sz w:val="32"/>
          <w:szCs w:val="32"/>
          <w:rtl/>
          <w:lang w:bidi="ar-DZ"/>
        </w:rPr>
        <w:t xml:space="preserve"> ، ترجمة صليب بطرس  دار المعارف ، القاهرة 1975</w:t>
      </w:r>
      <w:r>
        <w:rPr>
          <w:rFonts w:hint="cs"/>
          <w:sz w:val="32"/>
          <w:szCs w:val="32"/>
          <w:rtl/>
          <w:lang w:bidi="ar-DZ"/>
        </w:rPr>
        <w:t xml:space="preserve"> .</w:t>
      </w:r>
    </w:p>
    <w:p w:rsidR="006D1469" w:rsidRPr="002A0EE0" w:rsidRDefault="006D1469" w:rsidP="006D1469">
      <w:pPr>
        <w:pStyle w:val="Paragraphedeliste"/>
        <w:numPr>
          <w:ilvl w:val="0"/>
          <w:numId w:val="14"/>
        </w:numPr>
        <w:bidi/>
        <w:rPr>
          <w:rFonts w:ascii="Calibri" w:hAnsi="Calibri"/>
          <w:sz w:val="32"/>
          <w:szCs w:val="32"/>
          <w:lang w:bidi="ar-DZ"/>
        </w:rPr>
      </w:pPr>
      <w:r w:rsidRPr="00EC6902">
        <w:rPr>
          <w:rFonts w:hint="cs"/>
          <w:sz w:val="32"/>
          <w:szCs w:val="32"/>
          <w:rtl/>
          <w:lang w:bidi="ar-DZ"/>
        </w:rPr>
        <w:t xml:space="preserve">د . إيمان عطية ناصف ، د . هشام محمد عمارة " مبادئ الاقتصاد الدولي " المكتب الجامعي الحديث ، الإسكندرية  2007 </w:t>
      </w:r>
      <w:r>
        <w:rPr>
          <w:rFonts w:hint="cs"/>
          <w:sz w:val="32"/>
          <w:szCs w:val="32"/>
          <w:rtl/>
          <w:lang w:bidi="ar-DZ"/>
        </w:rPr>
        <w:t>.</w:t>
      </w:r>
    </w:p>
    <w:p w:rsidR="002A0EE0" w:rsidRPr="002A0EE0" w:rsidRDefault="002A0EE0" w:rsidP="002A0EE0">
      <w:pPr>
        <w:pStyle w:val="Paragraphedeliste"/>
        <w:numPr>
          <w:ilvl w:val="0"/>
          <w:numId w:val="14"/>
        </w:numPr>
        <w:bidi/>
        <w:rPr>
          <w:rFonts w:ascii="Calibri" w:hAnsi="Calibri"/>
          <w:sz w:val="32"/>
          <w:szCs w:val="32"/>
          <w:lang w:bidi="ar-DZ"/>
        </w:rPr>
      </w:pPr>
      <w:r>
        <w:rPr>
          <w:rFonts w:cs="Arabic Transparent" w:hint="cs"/>
          <w:sz w:val="32"/>
          <w:szCs w:val="32"/>
          <w:rtl/>
        </w:rPr>
        <w:t>بيلا بالاس ، "نظرية التكامل الاقتصادي" ترجمة الدكتور راشد البراوي ، دار النهضة ، القاهرة ، الطبعة الأولى 1964 .</w:t>
      </w:r>
    </w:p>
    <w:p w:rsidR="002A0EE0" w:rsidRPr="002A0EE0" w:rsidRDefault="002A0EE0" w:rsidP="002A0EE0">
      <w:pPr>
        <w:pStyle w:val="Paragraphedeliste"/>
        <w:numPr>
          <w:ilvl w:val="0"/>
          <w:numId w:val="14"/>
        </w:numPr>
        <w:bidi/>
        <w:rPr>
          <w:sz w:val="32"/>
          <w:szCs w:val="32"/>
          <w:rtl/>
          <w:lang w:bidi="ar-DZ"/>
        </w:rPr>
      </w:pPr>
      <w:r w:rsidRPr="002A0EE0">
        <w:rPr>
          <w:rFonts w:hint="cs"/>
          <w:sz w:val="32"/>
          <w:szCs w:val="32"/>
          <w:rtl/>
          <w:lang w:bidi="ar-DZ"/>
        </w:rPr>
        <w:t>جلال أحمد أمين ، المشرق العربي ، مركز دراسات الوحدة العربية ، بيروت1979 .</w:t>
      </w:r>
    </w:p>
    <w:p w:rsidR="002A0EE0" w:rsidRPr="0014073D" w:rsidRDefault="002A0EE0" w:rsidP="002A0EE0">
      <w:pPr>
        <w:pStyle w:val="Paragraphedeliste"/>
        <w:numPr>
          <w:ilvl w:val="0"/>
          <w:numId w:val="14"/>
        </w:numPr>
        <w:bidi/>
        <w:rPr>
          <w:rFonts w:ascii="Calibri" w:hAnsi="Calibri"/>
          <w:sz w:val="32"/>
          <w:szCs w:val="32"/>
          <w:lang w:bidi="ar-DZ"/>
        </w:rPr>
      </w:pPr>
      <w:r w:rsidRPr="00164D67">
        <w:rPr>
          <w:rFonts w:hint="cs"/>
          <w:sz w:val="32"/>
          <w:szCs w:val="32"/>
          <w:rtl/>
          <w:lang w:bidi="ar-DZ"/>
        </w:rPr>
        <w:t>د . جمال الدين لعويسات ، " العلاقات الاقتصادية الدولية والتنمية " ، دار هومة للطباعة والنشر والتوزيع ، الجزائر 2000</w:t>
      </w:r>
      <w:r>
        <w:rPr>
          <w:rFonts w:hint="cs"/>
          <w:sz w:val="32"/>
          <w:szCs w:val="32"/>
          <w:rtl/>
          <w:lang w:bidi="ar-DZ"/>
        </w:rPr>
        <w:t xml:space="preserve"> .</w:t>
      </w:r>
    </w:p>
    <w:p w:rsidR="0014073D" w:rsidRPr="0014073D" w:rsidRDefault="0014073D" w:rsidP="0014073D">
      <w:pPr>
        <w:pStyle w:val="Paragraphedeliste"/>
        <w:numPr>
          <w:ilvl w:val="0"/>
          <w:numId w:val="14"/>
        </w:numPr>
        <w:bidi/>
        <w:rPr>
          <w:sz w:val="32"/>
          <w:szCs w:val="32"/>
          <w:rtl/>
          <w:lang w:bidi="ar-DZ"/>
        </w:rPr>
      </w:pPr>
      <w:r w:rsidRPr="0014073D">
        <w:rPr>
          <w:rFonts w:hint="cs"/>
          <w:sz w:val="32"/>
          <w:szCs w:val="32"/>
          <w:rtl/>
          <w:lang w:bidi="ar-DZ"/>
        </w:rPr>
        <w:lastRenderedPageBreak/>
        <w:t xml:space="preserve">جون مارلو ، تاريخ النهب الاستعماري لمصر </w:t>
      </w:r>
      <w:r w:rsidRPr="00DB0F7E">
        <w:rPr>
          <w:rFonts w:hint="cs"/>
          <w:lang w:bidi="ar-DZ"/>
        </w:rPr>
        <w:sym w:font="Symbol" w:char="F029"/>
      </w:r>
      <w:r w:rsidRPr="0014073D">
        <w:rPr>
          <w:rFonts w:hint="cs"/>
          <w:sz w:val="32"/>
          <w:szCs w:val="32"/>
          <w:rtl/>
          <w:lang w:bidi="ar-DZ"/>
        </w:rPr>
        <w:t xml:space="preserve"> 1798-1882 </w:t>
      </w:r>
      <w:r w:rsidRPr="00DB0F7E">
        <w:rPr>
          <w:rFonts w:hint="cs"/>
          <w:lang w:bidi="ar-DZ"/>
        </w:rPr>
        <w:sym w:font="Symbol" w:char="F028"/>
      </w:r>
      <w:r w:rsidRPr="0014073D">
        <w:rPr>
          <w:rFonts w:hint="cs"/>
          <w:sz w:val="32"/>
          <w:szCs w:val="32"/>
          <w:rtl/>
          <w:lang w:bidi="ar-DZ"/>
        </w:rPr>
        <w:t xml:space="preserve"> ، ترجمة رمضان عبد العظيم ، الهيئة المصرية للكتاب ، القاهرة 1976 .</w:t>
      </w:r>
    </w:p>
    <w:p w:rsidR="0014073D" w:rsidRPr="0014073D" w:rsidRDefault="0014073D" w:rsidP="0014073D">
      <w:pPr>
        <w:pStyle w:val="Paragraphedeliste"/>
        <w:numPr>
          <w:ilvl w:val="0"/>
          <w:numId w:val="14"/>
        </w:numPr>
        <w:bidi/>
        <w:rPr>
          <w:rFonts w:ascii="Calibri" w:hAnsi="Calibri"/>
          <w:sz w:val="32"/>
          <w:szCs w:val="32"/>
          <w:lang w:bidi="ar-DZ"/>
        </w:rPr>
      </w:pPr>
      <w:r w:rsidRPr="0024047D">
        <w:rPr>
          <w:rFonts w:hint="cs"/>
          <w:sz w:val="32"/>
          <w:szCs w:val="32"/>
          <w:rtl/>
          <w:lang w:bidi="ar-DZ"/>
        </w:rPr>
        <w:t>ج.م. البرتني ، " التخلف والتنمية في العالم الثالث " ، بدون مترجم ، دار الحقيقة ، بيروت 1974 .</w:t>
      </w:r>
    </w:p>
    <w:p w:rsidR="0014073D" w:rsidRPr="0014073D" w:rsidRDefault="0014073D" w:rsidP="0014073D">
      <w:pPr>
        <w:pStyle w:val="Paragraphedeliste"/>
        <w:numPr>
          <w:ilvl w:val="0"/>
          <w:numId w:val="14"/>
        </w:numPr>
        <w:bidi/>
        <w:rPr>
          <w:rFonts w:ascii="Calibri" w:hAnsi="Calibri"/>
          <w:sz w:val="32"/>
          <w:szCs w:val="32"/>
          <w:lang w:bidi="ar-DZ"/>
        </w:rPr>
      </w:pPr>
      <w:r w:rsidRPr="00F867A6">
        <w:rPr>
          <w:rFonts w:hint="cs"/>
          <w:sz w:val="32"/>
          <w:szCs w:val="32"/>
          <w:rtl/>
        </w:rPr>
        <w:t>جون وليامسون و آخرون " التكامل النقدي العربي " مركز دراسات الوحدة العربية ، بيروت 1981 .</w:t>
      </w:r>
    </w:p>
    <w:p w:rsidR="0014073D" w:rsidRPr="0014073D" w:rsidRDefault="0014073D" w:rsidP="0014073D">
      <w:pPr>
        <w:pStyle w:val="Paragraphedeliste"/>
        <w:numPr>
          <w:ilvl w:val="0"/>
          <w:numId w:val="14"/>
        </w:numPr>
        <w:bidi/>
        <w:rPr>
          <w:rFonts w:ascii="Calibri" w:hAnsi="Calibri"/>
          <w:sz w:val="32"/>
          <w:szCs w:val="32"/>
          <w:lang w:bidi="ar-DZ"/>
        </w:rPr>
      </w:pPr>
      <w:r>
        <w:rPr>
          <w:rFonts w:cs="Arabic Transparent" w:hint="cs"/>
          <w:sz w:val="32"/>
          <w:szCs w:val="32"/>
          <w:rtl/>
        </w:rPr>
        <w:t>أ.د. حميد الجميلي ، "دراسات في العمل الاقتصادي المشترك" ، أكاديمي</w:t>
      </w:r>
      <w:r>
        <w:rPr>
          <w:rFonts w:cs="Arabic Transparent" w:hint="eastAsia"/>
          <w:sz w:val="32"/>
          <w:szCs w:val="32"/>
          <w:rtl/>
        </w:rPr>
        <w:t>ة</w:t>
      </w:r>
      <w:r>
        <w:rPr>
          <w:rFonts w:cs="Arabic Transparent" w:hint="cs"/>
          <w:sz w:val="32"/>
          <w:szCs w:val="32"/>
          <w:rtl/>
        </w:rPr>
        <w:t xml:space="preserve"> الدراسات العليا ، الطبعة الأولى ، طرابلس- الجماهيري</w:t>
      </w:r>
      <w:r>
        <w:rPr>
          <w:rFonts w:cs="Arabic Transparent" w:hint="eastAsia"/>
          <w:sz w:val="32"/>
          <w:szCs w:val="32"/>
          <w:rtl/>
        </w:rPr>
        <w:t>ة</w:t>
      </w:r>
      <w:r>
        <w:rPr>
          <w:rFonts w:cs="Arabic Transparent" w:hint="cs"/>
          <w:sz w:val="32"/>
          <w:szCs w:val="32"/>
          <w:rtl/>
        </w:rPr>
        <w:t xml:space="preserve"> العظمى 2005 .</w:t>
      </w:r>
    </w:p>
    <w:p w:rsidR="0014073D" w:rsidRPr="0014073D" w:rsidRDefault="0014073D" w:rsidP="0014073D">
      <w:pPr>
        <w:pStyle w:val="Paragraphedeliste"/>
        <w:numPr>
          <w:ilvl w:val="0"/>
          <w:numId w:val="14"/>
        </w:numPr>
        <w:bidi/>
        <w:rPr>
          <w:rFonts w:cs="Arabic Transparent"/>
          <w:sz w:val="32"/>
          <w:szCs w:val="32"/>
          <w:rtl/>
        </w:rPr>
      </w:pPr>
      <w:r w:rsidRPr="0014073D">
        <w:rPr>
          <w:rFonts w:cs="Arabic Transparent" w:hint="cs"/>
          <w:sz w:val="32"/>
          <w:szCs w:val="32"/>
          <w:rtl/>
        </w:rPr>
        <w:t>_ أ.د. حميد الجميلي ، "دراسات في الأمن الاقتصادي العربي" ، أكاديمي</w:t>
      </w:r>
      <w:r w:rsidRPr="0014073D">
        <w:rPr>
          <w:rFonts w:cs="Arabic Transparent" w:hint="eastAsia"/>
          <w:sz w:val="32"/>
          <w:szCs w:val="32"/>
          <w:rtl/>
        </w:rPr>
        <w:t>ة</w:t>
      </w:r>
      <w:r w:rsidRPr="0014073D">
        <w:rPr>
          <w:rFonts w:cs="Arabic Transparent" w:hint="cs"/>
          <w:sz w:val="32"/>
          <w:szCs w:val="32"/>
          <w:rtl/>
        </w:rPr>
        <w:t xml:space="preserve"> الدراسات العليا ، الطبعة الأولى ، طرابلس- الجماهيري</w:t>
      </w:r>
      <w:r w:rsidRPr="0014073D">
        <w:rPr>
          <w:rFonts w:cs="Arabic Transparent" w:hint="eastAsia"/>
          <w:sz w:val="32"/>
          <w:szCs w:val="32"/>
          <w:rtl/>
        </w:rPr>
        <w:t>ة</w:t>
      </w:r>
      <w:r w:rsidRPr="0014073D">
        <w:rPr>
          <w:rFonts w:cs="Arabic Transparent" w:hint="cs"/>
          <w:sz w:val="32"/>
          <w:szCs w:val="32"/>
          <w:rtl/>
        </w:rPr>
        <w:t xml:space="preserve"> العظمى ، الطبعة الأولى 2005 .</w:t>
      </w:r>
    </w:p>
    <w:p w:rsidR="0014073D" w:rsidRPr="0014073D" w:rsidRDefault="0014073D" w:rsidP="0014073D">
      <w:pPr>
        <w:pStyle w:val="Paragraphedeliste"/>
        <w:numPr>
          <w:ilvl w:val="0"/>
          <w:numId w:val="14"/>
        </w:numPr>
        <w:bidi/>
        <w:rPr>
          <w:rFonts w:ascii="Calibri" w:hAnsi="Calibri"/>
          <w:sz w:val="32"/>
          <w:szCs w:val="32"/>
          <w:lang w:bidi="ar-DZ"/>
        </w:rPr>
      </w:pPr>
      <w:r w:rsidRPr="00F867A6">
        <w:rPr>
          <w:rFonts w:hint="cs"/>
          <w:sz w:val="32"/>
          <w:szCs w:val="32"/>
          <w:rtl/>
        </w:rPr>
        <w:t>حسين بوقارة ، " سياسات التكامل الاقتصادي والاندماج " مطبوعات محاضرات الماجستير، دائرة العلوم السياسية والعلاقات الدولية ، جامعة باتنة 1993/1994</w:t>
      </w:r>
      <w:r>
        <w:rPr>
          <w:rFonts w:hint="cs"/>
          <w:sz w:val="32"/>
          <w:szCs w:val="32"/>
          <w:rtl/>
        </w:rPr>
        <w:t xml:space="preserve"> .</w:t>
      </w:r>
    </w:p>
    <w:p w:rsidR="0014073D" w:rsidRPr="003B46A1" w:rsidRDefault="0014073D" w:rsidP="0014073D">
      <w:pPr>
        <w:pStyle w:val="Paragraphedeliste"/>
        <w:numPr>
          <w:ilvl w:val="0"/>
          <w:numId w:val="14"/>
        </w:numPr>
        <w:bidi/>
        <w:rPr>
          <w:rFonts w:ascii="Calibri" w:hAnsi="Calibri"/>
          <w:sz w:val="32"/>
          <w:szCs w:val="32"/>
          <w:lang w:bidi="ar-DZ"/>
        </w:rPr>
      </w:pPr>
      <w:r w:rsidRPr="00CD3337">
        <w:rPr>
          <w:rFonts w:hint="cs"/>
          <w:sz w:val="32"/>
          <w:szCs w:val="32"/>
          <w:rtl/>
        </w:rPr>
        <w:t>د . حسين عمر، " التكامل الاقتصادي أنشودة العالم المعاصر "  ، دار الفكر العربي ، الطبعة الأولى ، القاهرة 1998</w:t>
      </w:r>
      <w:r>
        <w:rPr>
          <w:rFonts w:hint="cs"/>
          <w:sz w:val="32"/>
          <w:szCs w:val="32"/>
          <w:rtl/>
        </w:rPr>
        <w:t xml:space="preserve"> .</w:t>
      </w:r>
    </w:p>
    <w:p w:rsidR="003B46A1" w:rsidRDefault="003B46A1" w:rsidP="003B46A1">
      <w:pPr>
        <w:pStyle w:val="Notedebasdepage"/>
        <w:numPr>
          <w:ilvl w:val="0"/>
          <w:numId w:val="14"/>
        </w:numPr>
        <w:spacing w:line="360" w:lineRule="auto"/>
        <w:rPr>
          <w:sz w:val="32"/>
          <w:szCs w:val="32"/>
          <w:lang w:bidi="ar-DZ"/>
        </w:rPr>
      </w:pPr>
      <w:r w:rsidRPr="0024047D">
        <w:rPr>
          <w:rFonts w:hint="cs"/>
          <w:sz w:val="32"/>
          <w:szCs w:val="32"/>
          <w:rtl/>
          <w:lang w:bidi="ar-DZ"/>
        </w:rPr>
        <w:t>حسين علي بخيت ، " التكامل الصناعي الزراعي " ، بغداد 1979</w:t>
      </w:r>
      <w:r>
        <w:rPr>
          <w:rFonts w:hint="cs"/>
          <w:sz w:val="32"/>
          <w:szCs w:val="32"/>
          <w:rtl/>
          <w:lang w:bidi="ar-DZ"/>
        </w:rPr>
        <w:t xml:space="preserve"> .</w:t>
      </w:r>
    </w:p>
    <w:p w:rsidR="003B46A1" w:rsidRPr="003B46A1" w:rsidRDefault="003B46A1" w:rsidP="003B46A1">
      <w:pPr>
        <w:pStyle w:val="Paragraphedeliste"/>
        <w:numPr>
          <w:ilvl w:val="0"/>
          <w:numId w:val="14"/>
        </w:numPr>
        <w:bidi/>
        <w:rPr>
          <w:rFonts w:ascii="Calibri" w:hAnsi="Calibri"/>
          <w:sz w:val="32"/>
          <w:szCs w:val="32"/>
          <w:lang w:bidi="ar-DZ"/>
        </w:rPr>
      </w:pPr>
      <w:r>
        <w:rPr>
          <w:rFonts w:cs="Arabic Transparent" w:hint="cs"/>
          <w:sz w:val="32"/>
          <w:szCs w:val="32"/>
          <w:rtl/>
        </w:rPr>
        <w:t>دومنيك سلفاتور ، "الاقتصاد الدولي" ديوان المطبوعات الجامعية ، الجزائر 1993 .</w:t>
      </w:r>
    </w:p>
    <w:p w:rsidR="003B46A1" w:rsidRPr="007F2822" w:rsidRDefault="003B46A1" w:rsidP="003B46A1">
      <w:pPr>
        <w:pStyle w:val="Notedebasdepage"/>
        <w:numPr>
          <w:ilvl w:val="0"/>
          <w:numId w:val="14"/>
        </w:numPr>
        <w:spacing w:line="360" w:lineRule="auto"/>
        <w:rPr>
          <w:sz w:val="48"/>
          <w:szCs w:val="48"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- </w:t>
      </w:r>
      <w:r w:rsidRPr="007F2822">
        <w:rPr>
          <w:rFonts w:hint="cs"/>
          <w:sz w:val="32"/>
          <w:szCs w:val="32"/>
          <w:rtl/>
          <w:lang w:bidi="ar-DZ"/>
        </w:rPr>
        <w:t xml:space="preserve">د. راشد البراوي ، " اقتصاديات العالم العربي من الخليج إلى المحيط " ، دار الشباب للطباعة ، القاهرة </w:t>
      </w:r>
      <w:r>
        <w:rPr>
          <w:rFonts w:hint="cs"/>
          <w:sz w:val="32"/>
          <w:szCs w:val="32"/>
          <w:rtl/>
          <w:lang w:bidi="ar-DZ"/>
        </w:rPr>
        <w:t>1978 .</w:t>
      </w:r>
    </w:p>
    <w:p w:rsidR="003B46A1" w:rsidRPr="003B46A1" w:rsidRDefault="003B46A1" w:rsidP="003B46A1">
      <w:pPr>
        <w:pStyle w:val="Paragraphedeliste"/>
        <w:numPr>
          <w:ilvl w:val="0"/>
          <w:numId w:val="14"/>
        </w:numPr>
        <w:bidi/>
        <w:rPr>
          <w:rFonts w:ascii="Calibri" w:hAnsi="Calibri"/>
          <w:sz w:val="32"/>
          <w:szCs w:val="32"/>
          <w:lang w:bidi="ar-DZ"/>
        </w:rPr>
      </w:pPr>
      <w:r w:rsidRPr="00DB0F7E">
        <w:rPr>
          <w:rFonts w:ascii="Calibri" w:hAnsi="Calibri" w:hint="cs"/>
          <w:sz w:val="32"/>
          <w:szCs w:val="32"/>
          <w:rtl/>
          <w:lang w:bidi="ar-DZ"/>
        </w:rPr>
        <w:t xml:space="preserve">- </w:t>
      </w:r>
      <w:r w:rsidRPr="00DB0F7E">
        <w:rPr>
          <w:rFonts w:hint="cs"/>
          <w:sz w:val="32"/>
          <w:szCs w:val="32"/>
          <w:rtl/>
          <w:lang w:bidi="ar-DZ"/>
        </w:rPr>
        <w:t xml:space="preserve">د. رمزي سلامة ، " مشكلة المياه في الوطن العربي </w:t>
      </w:r>
      <w:r w:rsidRPr="00DB0F7E">
        <w:rPr>
          <w:sz w:val="32"/>
          <w:szCs w:val="32"/>
          <w:rtl/>
          <w:lang w:bidi="ar-DZ"/>
        </w:rPr>
        <w:t>–</w:t>
      </w:r>
      <w:r w:rsidRPr="00DB0F7E">
        <w:rPr>
          <w:rFonts w:hint="cs"/>
          <w:sz w:val="32"/>
          <w:szCs w:val="32"/>
          <w:rtl/>
          <w:lang w:bidi="ar-DZ"/>
        </w:rPr>
        <w:t>احتمالات الصراع والتسوية- " مؤسسة المعارف ، 2001</w:t>
      </w:r>
      <w:r>
        <w:rPr>
          <w:rFonts w:hint="cs"/>
          <w:sz w:val="32"/>
          <w:szCs w:val="32"/>
          <w:rtl/>
          <w:lang w:bidi="ar-DZ"/>
        </w:rPr>
        <w:t xml:space="preserve"> .</w:t>
      </w:r>
    </w:p>
    <w:p w:rsidR="00950178" w:rsidRPr="00950178" w:rsidRDefault="00950178" w:rsidP="00950178">
      <w:pPr>
        <w:pStyle w:val="Paragraphedeliste"/>
        <w:numPr>
          <w:ilvl w:val="0"/>
          <w:numId w:val="14"/>
        </w:numPr>
        <w:bidi/>
        <w:rPr>
          <w:rFonts w:cs="Arabic Transparent"/>
          <w:sz w:val="32"/>
          <w:szCs w:val="32"/>
          <w:rtl/>
        </w:rPr>
      </w:pPr>
      <w:r w:rsidRPr="00950178">
        <w:rPr>
          <w:rFonts w:cs="Arabic Transparent" w:hint="cs"/>
          <w:sz w:val="32"/>
          <w:szCs w:val="32"/>
          <w:rtl/>
        </w:rPr>
        <w:t>سامي خليل ، "الاقتصاد الدولي" ، الجزء الأول ،"نظرية التجارة الدولية" دار النهضة العربية ، القاهرة 2001 .</w:t>
      </w:r>
    </w:p>
    <w:p w:rsidR="0040057C" w:rsidRDefault="0040057C" w:rsidP="00950178">
      <w:pPr>
        <w:pStyle w:val="Paragraphedeliste"/>
        <w:numPr>
          <w:ilvl w:val="0"/>
          <w:numId w:val="14"/>
        </w:numPr>
        <w:bidi/>
        <w:rPr>
          <w:rFonts w:cs="Arabic Transparent" w:hint="cs"/>
          <w:sz w:val="32"/>
          <w:szCs w:val="32"/>
        </w:rPr>
      </w:pPr>
      <w:r w:rsidRPr="00CD3337">
        <w:rPr>
          <w:rFonts w:hint="cs"/>
          <w:sz w:val="32"/>
          <w:szCs w:val="32"/>
          <w:rtl/>
        </w:rPr>
        <w:t>د . سامي عفيفي حاتم ،  " التكتلات الاقتصادية بين التنظير والتطبيق " ، الدار المصرية اللبنانية ، القاهرة 2005 .</w:t>
      </w:r>
    </w:p>
    <w:p w:rsidR="0040057C" w:rsidRPr="007F2822" w:rsidRDefault="0040057C" w:rsidP="0040057C">
      <w:pPr>
        <w:pStyle w:val="Notedebasdepage"/>
        <w:numPr>
          <w:ilvl w:val="0"/>
          <w:numId w:val="14"/>
        </w:numPr>
        <w:spacing w:line="360" w:lineRule="auto"/>
        <w:rPr>
          <w:sz w:val="48"/>
          <w:szCs w:val="48"/>
          <w:lang w:bidi="ar-DZ"/>
        </w:rPr>
      </w:pPr>
      <w:r>
        <w:rPr>
          <w:rFonts w:hint="cs"/>
          <w:sz w:val="32"/>
          <w:szCs w:val="32"/>
          <w:rtl/>
          <w:lang w:bidi="ar-DZ"/>
        </w:rPr>
        <w:lastRenderedPageBreak/>
        <w:t xml:space="preserve">- </w:t>
      </w:r>
      <w:r w:rsidRPr="007F2822">
        <w:rPr>
          <w:rFonts w:hint="cs"/>
          <w:sz w:val="32"/>
          <w:szCs w:val="32"/>
          <w:rtl/>
          <w:lang w:bidi="ar-DZ"/>
        </w:rPr>
        <w:t>د. سعيد النجار ، " الاقتصاد العالمي والبلاد العربية في عقد التسعينات " ، دار الشروق ، بيروت 1991</w:t>
      </w:r>
      <w:r>
        <w:rPr>
          <w:rFonts w:hint="cs"/>
          <w:sz w:val="32"/>
          <w:szCs w:val="32"/>
          <w:rtl/>
          <w:lang w:bidi="ar-DZ"/>
        </w:rPr>
        <w:t xml:space="preserve"> .</w:t>
      </w:r>
    </w:p>
    <w:p w:rsidR="0040057C" w:rsidRPr="00950178" w:rsidRDefault="0040057C" w:rsidP="0040057C">
      <w:pPr>
        <w:pStyle w:val="Paragraphedeliste"/>
        <w:numPr>
          <w:ilvl w:val="0"/>
          <w:numId w:val="14"/>
        </w:numPr>
        <w:bidi/>
        <w:rPr>
          <w:rFonts w:cs="Arabic Transparent"/>
          <w:sz w:val="32"/>
          <w:szCs w:val="32"/>
          <w:rtl/>
        </w:rPr>
      </w:pPr>
      <w:r w:rsidRPr="00950178">
        <w:rPr>
          <w:rFonts w:cs="Arabic Transparent" w:hint="cs"/>
          <w:sz w:val="32"/>
          <w:szCs w:val="32"/>
          <w:rtl/>
        </w:rPr>
        <w:t>د. سعيد النجار، "سياسات التجارة الخارجية البينية للبلاد العربية" ، دار العالم العربي للطباعة ، القاهرة 1992 .</w:t>
      </w:r>
    </w:p>
    <w:p w:rsidR="00593F20" w:rsidRDefault="00593F20" w:rsidP="00593F20">
      <w:pPr>
        <w:pStyle w:val="Notedebasdepage"/>
        <w:numPr>
          <w:ilvl w:val="0"/>
          <w:numId w:val="14"/>
        </w:numPr>
        <w:spacing w:line="360" w:lineRule="auto"/>
        <w:rPr>
          <w:sz w:val="32"/>
          <w:szCs w:val="32"/>
          <w:lang w:bidi="ar-DZ"/>
        </w:rPr>
      </w:pPr>
      <w:r w:rsidRPr="00F26A24">
        <w:rPr>
          <w:rFonts w:hint="cs"/>
          <w:sz w:val="32"/>
          <w:szCs w:val="32"/>
          <w:rtl/>
          <w:lang w:bidi="ar-DZ"/>
        </w:rPr>
        <w:t>د. سمير أمين ، " الاقتصاد العربي المعاصر " ، دار الحقائق ، بيروت 1984 .</w:t>
      </w:r>
    </w:p>
    <w:p w:rsidR="0040057C" w:rsidRDefault="00593F20" w:rsidP="0040057C">
      <w:pPr>
        <w:pStyle w:val="Paragraphedeliste"/>
        <w:numPr>
          <w:ilvl w:val="0"/>
          <w:numId w:val="14"/>
        </w:numPr>
        <w:bidi/>
        <w:rPr>
          <w:rFonts w:hint="cs"/>
          <w:sz w:val="32"/>
          <w:szCs w:val="32"/>
          <w:lang w:bidi="ar-DZ"/>
        </w:rPr>
      </w:pPr>
      <w:r w:rsidRPr="003C1DAB">
        <w:rPr>
          <w:rFonts w:hint="cs"/>
          <w:sz w:val="32"/>
          <w:szCs w:val="32"/>
          <w:rtl/>
        </w:rPr>
        <w:t xml:space="preserve">د . صبحي تادريس قريصة و د .مدحت محمد العقاد ، " النقود والبنوك والعلاقات الاقتصادية الدولية " دار </w:t>
      </w:r>
      <w:r>
        <w:rPr>
          <w:rFonts w:hint="cs"/>
          <w:sz w:val="32"/>
          <w:szCs w:val="32"/>
          <w:rtl/>
        </w:rPr>
        <w:t>النهضة العربية ، القاهرة 1983 .</w:t>
      </w:r>
    </w:p>
    <w:p w:rsidR="00350E18" w:rsidRPr="00350E18" w:rsidRDefault="00350E18" w:rsidP="00350E18">
      <w:pPr>
        <w:pStyle w:val="Paragraphedeliste"/>
        <w:numPr>
          <w:ilvl w:val="0"/>
          <w:numId w:val="14"/>
        </w:numPr>
        <w:bidi/>
        <w:rPr>
          <w:rFonts w:cs="Arabic Transparent"/>
          <w:sz w:val="32"/>
          <w:szCs w:val="32"/>
          <w:rtl/>
        </w:rPr>
      </w:pPr>
      <w:r w:rsidRPr="00350E18">
        <w:rPr>
          <w:rFonts w:cs="Arabic Transparent" w:hint="cs"/>
          <w:sz w:val="32"/>
          <w:szCs w:val="32"/>
          <w:rtl/>
        </w:rPr>
        <w:t>أ.د. صبري فارس الهيتي " التنمية السكانية والاقتصادية في الوطن العربي" ، دار المناهج للنشر والتوزيع ، عما ن-الأردن ، الطبعة الأولى 2007 .</w:t>
      </w:r>
    </w:p>
    <w:p w:rsidR="00350E18" w:rsidRPr="00350E18" w:rsidRDefault="00350E18" w:rsidP="00350E18">
      <w:pPr>
        <w:pStyle w:val="Paragraphedeliste"/>
        <w:numPr>
          <w:ilvl w:val="0"/>
          <w:numId w:val="14"/>
        </w:numPr>
        <w:bidi/>
        <w:rPr>
          <w:sz w:val="32"/>
          <w:szCs w:val="32"/>
          <w:rtl/>
          <w:lang w:bidi="ar-DZ"/>
        </w:rPr>
      </w:pPr>
      <w:r w:rsidRPr="00350E18">
        <w:rPr>
          <w:rFonts w:hint="cs"/>
          <w:sz w:val="32"/>
          <w:szCs w:val="32"/>
          <w:rtl/>
          <w:lang w:bidi="ar-DZ"/>
        </w:rPr>
        <w:t xml:space="preserve">أ . صلاح الدين حسن السيسي ، " الاتحاد الأوربي والعملة الأوربية الموحدة ( اليورو ) ، السوق العربية المشتركة </w:t>
      </w:r>
      <w:r w:rsidRPr="00350E18">
        <w:rPr>
          <w:sz w:val="32"/>
          <w:szCs w:val="32"/>
          <w:rtl/>
          <w:lang w:bidi="ar-DZ"/>
        </w:rPr>
        <w:t>–</w:t>
      </w:r>
      <w:r w:rsidRPr="00350E18">
        <w:rPr>
          <w:rFonts w:hint="cs"/>
          <w:sz w:val="32"/>
          <w:szCs w:val="32"/>
          <w:rtl/>
          <w:lang w:bidi="ar-DZ"/>
        </w:rPr>
        <w:t xml:space="preserve"> الواقع  والطموح " ، مكتبة الأسرة ، 2003 .</w:t>
      </w:r>
    </w:p>
    <w:p w:rsidR="0040057C" w:rsidRDefault="00350E18" w:rsidP="0040057C">
      <w:pPr>
        <w:pStyle w:val="Paragraphedeliste"/>
        <w:numPr>
          <w:ilvl w:val="0"/>
          <w:numId w:val="14"/>
        </w:numPr>
        <w:bidi/>
        <w:rPr>
          <w:rFonts w:cs="Arabic Transparent" w:hint="cs"/>
          <w:sz w:val="32"/>
          <w:szCs w:val="32"/>
        </w:rPr>
      </w:pPr>
      <w:r w:rsidRPr="00593F20">
        <w:rPr>
          <w:rFonts w:hint="cs"/>
          <w:sz w:val="32"/>
          <w:szCs w:val="32"/>
          <w:rtl/>
          <w:lang w:bidi="ar-DZ"/>
        </w:rPr>
        <w:t>صلاح عباس ، " التكتلات الاقتصادية هل هي تحايل على الجات ؟ " ، مؤسسة شباب الجامعة ، الإسكندرية 2006 .</w:t>
      </w:r>
    </w:p>
    <w:p w:rsidR="00950178" w:rsidRDefault="00350E18" w:rsidP="00950178">
      <w:pPr>
        <w:pStyle w:val="Paragraphedeliste"/>
        <w:numPr>
          <w:ilvl w:val="0"/>
          <w:numId w:val="14"/>
        </w:numPr>
        <w:bidi/>
        <w:rPr>
          <w:rFonts w:hint="cs"/>
          <w:sz w:val="32"/>
          <w:szCs w:val="32"/>
          <w:lang w:bidi="ar-DZ"/>
        </w:rPr>
      </w:pPr>
      <w:r w:rsidRPr="00164D67">
        <w:rPr>
          <w:rFonts w:hint="cs"/>
          <w:sz w:val="32"/>
          <w:szCs w:val="32"/>
          <w:rtl/>
          <w:lang w:bidi="ar-DZ"/>
        </w:rPr>
        <w:t>د . عادل أحمد حشيش ، د . أسامة محمد الفولي ، د . مجدي محمود شهاب ، "أساسيات الاقتصاد الدولي " ،المكتبة الاقتصادية ، 1998</w:t>
      </w:r>
      <w:r>
        <w:rPr>
          <w:rFonts w:hint="cs"/>
          <w:sz w:val="32"/>
          <w:szCs w:val="32"/>
          <w:rtl/>
          <w:lang w:bidi="ar-DZ"/>
        </w:rPr>
        <w:t xml:space="preserve"> .</w:t>
      </w:r>
    </w:p>
    <w:p w:rsidR="00350E18" w:rsidRDefault="00350E18" w:rsidP="00950178">
      <w:pPr>
        <w:pStyle w:val="Paragraphedeliste"/>
        <w:numPr>
          <w:ilvl w:val="0"/>
          <w:numId w:val="14"/>
        </w:numPr>
        <w:bidi/>
        <w:rPr>
          <w:rFonts w:hint="cs"/>
          <w:sz w:val="32"/>
          <w:szCs w:val="32"/>
          <w:lang w:bidi="ar-DZ"/>
        </w:rPr>
      </w:pPr>
      <w:r w:rsidRPr="003B46A1">
        <w:rPr>
          <w:rFonts w:hint="cs"/>
          <w:sz w:val="32"/>
          <w:szCs w:val="32"/>
          <w:rtl/>
          <w:lang w:bidi="ar-DZ"/>
        </w:rPr>
        <w:t>عادل فهمي بدر ، " التنمية العربية بين النظرية والواقع " ، دار الجامعات المصرية ، القاهرة 1990 .</w:t>
      </w:r>
    </w:p>
    <w:p w:rsidR="00F841A0" w:rsidRPr="00F841A0" w:rsidRDefault="00F841A0" w:rsidP="00F841A0">
      <w:pPr>
        <w:pStyle w:val="Paragraphedeliste"/>
        <w:numPr>
          <w:ilvl w:val="0"/>
          <w:numId w:val="14"/>
        </w:numPr>
        <w:bidi/>
        <w:rPr>
          <w:rFonts w:cs="Arabic Transparent"/>
          <w:sz w:val="32"/>
          <w:szCs w:val="32"/>
          <w:rtl/>
        </w:rPr>
      </w:pPr>
      <w:r w:rsidRPr="00F841A0">
        <w:rPr>
          <w:rFonts w:cs="Arabic Transparent" w:hint="cs"/>
          <w:sz w:val="32"/>
          <w:szCs w:val="32"/>
          <w:rtl/>
        </w:rPr>
        <w:t>عبد الحكيم الرفاعي ، "السياسات الجمركية الدولية والتكتلات الاقتصادية" ، الجمعية المصرية للاقتصاد السياسي و الإحصاء والتشريع ، القاهرة 1976 .</w:t>
      </w:r>
    </w:p>
    <w:p w:rsidR="00F841A0" w:rsidRDefault="00F841A0" w:rsidP="00F841A0">
      <w:pPr>
        <w:pStyle w:val="Notedebasdepage"/>
        <w:numPr>
          <w:ilvl w:val="0"/>
          <w:numId w:val="14"/>
        </w:numPr>
        <w:spacing w:line="360" w:lineRule="auto"/>
        <w:rPr>
          <w:sz w:val="32"/>
          <w:szCs w:val="32"/>
          <w:lang w:bidi="ar-DZ"/>
        </w:rPr>
      </w:pPr>
      <w:r w:rsidRPr="00F26A24">
        <w:rPr>
          <w:rFonts w:hint="cs"/>
          <w:sz w:val="32"/>
          <w:szCs w:val="32"/>
          <w:rtl/>
          <w:lang w:bidi="ar-DZ"/>
        </w:rPr>
        <w:t>د. عبد الرحم</w:t>
      </w:r>
      <w:r>
        <w:rPr>
          <w:rFonts w:hint="cs"/>
          <w:sz w:val="32"/>
          <w:szCs w:val="32"/>
          <w:rtl/>
          <w:lang w:bidi="ar-DZ"/>
        </w:rPr>
        <w:t>ا</w:t>
      </w:r>
      <w:r w:rsidRPr="00F26A24">
        <w:rPr>
          <w:rFonts w:hint="cs"/>
          <w:sz w:val="32"/>
          <w:szCs w:val="32"/>
          <w:rtl/>
          <w:lang w:bidi="ar-DZ"/>
        </w:rPr>
        <w:t>ن يسرى أحمد ، " قضايا اقتصادية معاصرة " ، الدار الجامعة ، الإسكندرية 2000 .</w:t>
      </w:r>
    </w:p>
    <w:p w:rsidR="00F841A0" w:rsidRPr="00F841A0" w:rsidRDefault="00F841A0" w:rsidP="00F841A0">
      <w:pPr>
        <w:pStyle w:val="Paragraphedeliste"/>
        <w:numPr>
          <w:ilvl w:val="0"/>
          <w:numId w:val="14"/>
        </w:numPr>
        <w:bidi/>
        <w:rPr>
          <w:rFonts w:ascii="Calibri" w:hAnsi="Calibri" w:hint="cs"/>
          <w:sz w:val="32"/>
          <w:szCs w:val="32"/>
          <w:lang w:bidi="ar-DZ"/>
        </w:rPr>
      </w:pPr>
      <w:r w:rsidRPr="00F841A0">
        <w:rPr>
          <w:rFonts w:hint="cs"/>
          <w:sz w:val="32"/>
          <w:szCs w:val="32"/>
          <w:rtl/>
        </w:rPr>
        <w:t xml:space="preserve">د . عبد العزيز عجينة ، </w:t>
      </w:r>
      <w:r w:rsidRPr="00F841A0">
        <w:rPr>
          <w:rFonts w:ascii="Calibri" w:hAnsi="Calibri" w:hint="cs"/>
          <w:sz w:val="32"/>
          <w:szCs w:val="32"/>
          <w:rtl/>
          <w:lang w:bidi="ar-DZ"/>
        </w:rPr>
        <w:t>" فصول في الاقتصاد العربي " ، الدار الجامعية ، بيروت 1988</w:t>
      </w:r>
      <w:r>
        <w:rPr>
          <w:rFonts w:ascii="Calibri" w:hAnsi="Calibri" w:hint="cs"/>
          <w:sz w:val="32"/>
          <w:szCs w:val="32"/>
          <w:rtl/>
          <w:lang w:bidi="ar-DZ"/>
        </w:rPr>
        <w:t xml:space="preserve"> .</w:t>
      </w:r>
    </w:p>
    <w:p w:rsidR="00F841A0" w:rsidRPr="00F841A0" w:rsidRDefault="00F841A0" w:rsidP="00F841A0">
      <w:pPr>
        <w:pStyle w:val="Paragraphedeliste"/>
        <w:numPr>
          <w:ilvl w:val="0"/>
          <w:numId w:val="14"/>
        </w:numPr>
        <w:bidi/>
        <w:rPr>
          <w:rFonts w:ascii="Calibri" w:hAnsi="Calibri"/>
          <w:sz w:val="32"/>
          <w:szCs w:val="32"/>
          <w:rtl/>
          <w:lang w:bidi="ar-DZ"/>
        </w:rPr>
      </w:pPr>
      <w:r w:rsidRPr="003C1DAB">
        <w:rPr>
          <w:rFonts w:hint="cs"/>
          <w:sz w:val="32"/>
          <w:szCs w:val="32"/>
          <w:rtl/>
        </w:rPr>
        <w:t xml:space="preserve">د . عبد المطلب عبد الحميد ، " السوق العربية المشتركة " ، مجموعة النيل العربية ، الطبعة الأولى ، القاهرة 2003 </w:t>
      </w:r>
      <w:r>
        <w:rPr>
          <w:rFonts w:hint="cs"/>
          <w:sz w:val="32"/>
          <w:szCs w:val="32"/>
          <w:rtl/>
        </w:rPr>
        <w:t>.</w:t>
      </w:r>
    </w:p>
    <w:p w:rsidR="00350E18" w:rsidRDefault="008D4EAA" w:rsidP="00350E18">
      <w:pPr>
        <w:pStyle w:val="Paragraphedeliste"/>
        <w:numPr>
          <w:ilvl w:val="0"/>
          <w:numId w:val="14"/>
        </w:numPr>
        <w:bidi/>
        <w:rPr>
          <w:rFonts w:hint="cs"/>
          <w:sz w:val="32"/>
          <w:szCs w:val="32"/>
          <w:lang w:bidi="ar-DZ"/>
        </w:rPr>
      </w:pPr>
      <w:r w:rsidRPr="0024047D">
        <w:rPr>
          <w:rFonts w:hint="cs"/>
          <w:sz w:val="32"/>
          <w:szCs w:val="32"/>
          <w:rtl/>
          <w:lang w:bidi="ar-DZ"/>
        </w:rPr>
        <w:lastRenderedPageBreak/>
        <w:t>د. عبد المنعم السيد علي ، " الوحدة النقدية العربية " ، مركز دراسات الوحدة العربية ،بيروت 1986 .</w:t>
      </w:r>
    </w:p>
    <w:p w:rsidR="008D4EAA" w:rsidRDefault="008D4EAA" w:rsidP="008D4EAA">
      <w:pPr>
        <w:pStyle w:val="Paragraphedeliste"/>
        <w:numPr>
          <w:ilvl w:val="0"/>
          <w:numId w:val="14"/>
        </w:numPr>
        <w:bidi/>
        <w:rPr>
          <w:rFonts w:hint="cs"/>
          <w:sz w:val="32"/>
          <w:szCs w:val="32"/>
          <w:lang w:bidi="ar-DZ"/>
        </w:rPr>
      </w:pPr>
      <w:r w:rsidRPr="00EC6902">
        <w:rPr>
          <w:rFonts w:hint="cs"/>
          <w:sz w:val="32"/>
          <w:szCs w:val="32"/>
          <w:rtl/>
          <w:lang w:bidi="ar-DZ"/>
        </w:rPr>
        <w:t xml:space="preserve">عبد الوهاب حميد رشيد ، " التكامل الاقتصادي العربي " ، المعهد العربي للتخطيط </w:t>
      </w:r>
      <w:r w:rsidRPr="00EC6902">
        <w:rPr>
          <w:sz w:val="32"/>
          <w:szCs w:val="32"/>
          <w:rtl/>
          <w:lang w:bidi="ar-DZ"/>
        </w:rPr>
        <w:t>–</w:t>
      </w:r>
      <w:r w:rsidRPr="00EC6902">
        <w:rPr>
          <w:rFonts w:hint="cs"/>
          <w:sz w:val="32"/>
          <w:szCs w:val="32"/>
          <w:rtl/>
          <w:lang w:bidi="ar-DZ"/>
        </w:rPr>
        <w:t xml:space="preserve"> الكويت ،1977</w:t>
      </w:r>
      <w:r>
        <w:rPr>
          <w:rFonts w:hint="cs"/>
          <w:sz w:val="32"/>
          <w:szCs w:val="32"/>
          <w:rtl/>
          <w:lang w:bidi="ar-DZ"/>
        </w:rPr>
        <w:t xml:space="preserve"> .</w:t>
      </w:r>
    </w:p>
    <w:p w:rsidR="008D4EAA" w:rsidRDefault="008D4EAA" w:rsidP="008D4EAA">
      <w:pPr>
        <w:pStyle w:val="Paragraphedeliste"/>
        <w:numPr>
          <w:ilvl w:val="0"/>
          <w:numId w:val="14"/>
        </w:numPr>
        <w:bidi/>
        <w:rPr>
          <w:rFonts w:hint="cs"/>
          <w:sz w:val="32"/>
          <w:szCs w:val="32"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- </w:t>
      </w:r>
      <w:r w:rsidRPr="00DB0F7E">
        <w:rPr>
          <w:rFonts w:hint="cs"/>
          <w:sz w:val="32"/>
          <w:szCs w:val="32"/>
          <w:rtl/>
          <w:lang w:bidi="ar-DZ"/>
        </w:rPr>
        <w:t>عبود صمويل ، خمس مشكلات أساسية لعالم متخلف ، ديوان المطبوعات الجامعية ، الجزائر 1986</w:t>
      </w:r>
      <w:r>
        <w:rPr>
          <w:rFonts w:hint="cs"/>
          <w:sz w:val="32"/>
          <w:szCs w:val="32"/>
          <w:rtl/>
          <w:lang w:bidi="ar-DZ"/>
        </w:rPr>
        <w:t xml:space="preserve"> .</w:t>
      </w:r>
    </w:p>
    <w:p w:rsidR="008D4EAA" w:rsidRDefault="00EF1D85" w:rsidP="008D4EAA">
      <w:pPr>
        <w:pStyle w:val="Paragraphedeliste"/>
        <w:numPr>
          <w:ilvl w:val="0"/>
          <w:numId w:val="14"/>
        </w:numPr>
        <w:bidi/>
        <w:rPr>
          <w:rFonts w:hint="cs"/>
          <w:sz w:val="32"/>
          <w:szCs w:val="32"/>
          <w:lang w:bidi="ar-DZ"/>
        </w:rPr>
      </w:pPr>
      <w:r w:rsidRPr="0024047D">
        <w:rPr>
          <w:rFonts w:hint="cs"/>
          <w:sz w:val="32"/>
          <w:szCs w:val="32"/>
          <w:rtl/>
          <w:lang w:bidi="ar-DZ"/>
        </w:rPr>
        <w:t>عدى قصور ، " مشكلات التنمية ومعوقات التكامل الاقتصادي العربي " ، ديوان المطبوعات الجامعية ، الجزائر 1983</w:t>
      </w:r>
      <w:r>
        <w:rPr>
          <w:rFonts w:hint="cs"/>
          <w:sz w:val="32"/>
          <w:szCs w:val="32"/>
          <w:rtl/>
          <w:lang w:bidi="ar-DZ"/>
        </w:rPr>
        <w:t xml:space="preserve"> .</w:t>
      </w:r>
    </w:p>
    <w:p w:rsidR="00EF1D85" w:rsidRDefault="00EF1D85" w:rsidP="00EF1D85">
      <w:pPr>
        <w:pStyle w:val="Paragraphedeliste"/>
        <w:numPr>
          <w:ilvl w:val="0"/>
          <w:numId w:val="14"/>
        </w:numPr>
        <w:bidi/>
        <w:rPr>
          <w:rFonts w:hint="cs"/>
          <w:sz w:val="32"/>
          <w:szCs w:val="32"/>
          <w:lang w:bidi="ar-DZ"/>
        </w:rPr>
      </w:pPr>
      <w:r w:rsidRPr="00164D67">
        <w:rPr>
          <w:rFonts w:hint="cs"/>
          <w:sz w:val="32"/>
          <w:szCs w:val="32"/>
          <w:rtl/>
          <w:lang w:bidi="ar-DZ"/>
        </w:rPr>
        <w:t>د . علي عبد الفتاح أبو شرار ، " الاقتصاد الدولي نظريات ومسائل " ، دار المسيرة للنشر والتوزيع والطباعة ، الأردن 2007 .</w:t>
      </w:r>
    </w:p>
    <w:p w:rsidR="00EF1D85" w:rsidRPr="00EF1D85" w:rsidRDefault="00EF1D85" w:rsidP="00EF1D85">
      <w:pPr>
        <w:pStyle w:val="Paragraphedeliste"/>
        <w:numPr>
          <w:ilvl w:val="0"/>
          <w:numId w:val="14"/>
        </w:numPr>
        <w:bidi/>
        <w:rPr>
          <w:sz w:val="32"/>
          <w:szCs w:val="32"/>
          <w:rtl/>
          <w:lang w:bidi="ar-DZ"/>
        </w:rPr>
      </w:pPr>
      <w:r w:rsidRPr="00EF1D85">
        <w:rPr>
          <w:rFonts w:hint="cs"/>
          <w:sz w:val="32"/>
          <w:szCs w:val="32"/>
          <w:rtl/>
          <w:lang w:bidi="ar-DZ"/>
        </w:rPr>
        <w:t>عماد الليثي ، " بعد نصف قرن : التكامل الاقتصادي العربي " ، دار النهضة العربية ، القاهرة 2003 .</w:t>
      </w:r>
    </w:p>
    <w:p w:rsidR="00EF1D85" w:rsidRDefault="00EF1D85" w:rsidP="00EF1D85">
      <w:pPr>
        <w:pStyle w:val="Paragraphedeliste"/>
        <w:numPr>
          <w:ilvl w:val="0"/>
          <w:numId w:val="14"/>
        </w:numPr>
        <w:bidi/>
        <w:rPr>
          <w:rFonts w:hint="cs"/>
          <w:sz w:val="32"/>
          <w:szCs w:val="32"/>
          <w:lang w:bidi="ar-DZ"/>
        </w:rPr>
      </w:pPr>
      <w:r w:rsidRPr="00164D67">
        <w:rPr>
          <w:rFonts w:hint="cs"/>
          <w:sz w:val="32"/>
          <w:szCs w:val="32"/>
          <w:rtl/>
          <w:lang w:bidi="ar-DZ"/>
        </w:rPr>
        <w:t>د . عمر صقر ، " العولمة وقضايا اقتصادية معاصرة " ، الدار الجامعية ، الإسكندرية  2002/2003</w:t>
      </w:r>
      <w:r>
        <w:rPr>
          <w:rFonts w:hint="cs"/>
          <w:sz w:val="32"/>
          <w:szCs w:val="32"/>
          <w:rtl/>
          <w:lang w:bidi="ar-DZ"/>
        </w:rPr>
        <w:t xml:space="preserve"> .</w:t>
      </w:r>
    </w:p>
    <w:p w:rsidR="00EF1D85" w:rsidRDefault="00EF1D85" w:rsidP="00EF1D85">
      <w:pPr>
        <w:pStyle w:val="Paragraphedeliste"/>
        <w:numPr>
          <w:ilvl w:val="0"/>
          <w:numId w:val="14"/>
        </w:numPr>
        <w:bidi/>
        <w:rPr>
          <w:rFonts w:hint="cs"/>
          <w:sz w:val="32"/>
          <w:szCs w:val="32"/>
          <w:lang w:bidi="ar-DZ"/>
        </w:rPr>
      </w:pPr>
      <w:r w:rsidRPr="00F26A24">
        <w:rPr>
          <w:rFonts w:hint="cs"/>
          <w:sz w:val="32"/>
          <w:szCs w:val="32"/>
          <w:rtl/>
          <w:lang w:bidi="ar-DZ"/>
        </w:rPr>
        <w:t>د. غريب الجمال ، " اقتصادات الوطن العربي " ، معهد الدراسات الإسلامية بالقاهرة ، مؤسسة سجل العرب 1970</w:t>
      </w:r>
      <w:r>
        <w:rPr>
          <w:rFonts w:hint="cs"/>
          <w:sz w:val="32"/>
          <w:szCs w:val="32"/>
          <w:rtl/>
          <w:lang w:bidi="ar-DZ"/>
        </w:rPr>
        <w:t xml:space="preserve"> .</w:t>
      </w:r>
    </w:p>
    <w:p w:rsidR="00EF1D85" w:rsidRPr="00EF1D85" w:rsidRDefault="00EF1D85" w:rsidP="00EF1D85">
      <w:pPr>
        <w:pStyle w:val="Paragraphedeliste"/>
        <w:numPr>
          <w:ilvl w:val="0"/>
          <w:numId w:val="14"/>
        </w:numPr>
        <w:bidi/>
        <w:rPr>
          <w:rFonts w:hint="cs"/>
          <w:sz w:val="32"/>
          <w:szCs w:val="32"/>
          <w:lang w:bidi="ar-DZ"/>
        </w:rPr>
      </w:pPr>
      <w:r>
        <w:rPr>
          <w:rFonts w:cs="Arabic Transparent" w:hint="cs"/>
          <w:sz w:val="32"/>
          <w:szCs w:val="32"/>
          <w:rtl/>
        </w:rPr>
        <w:t>د. فليح حسن خلف "اقتصاديات الوطن العربي" الوراق للنشر و التوزيع ، عمان 2004 .</w:t>
      </w:r>
    </w:p>
    <w:p w:rsidR="00EF1D85" w:rsidRPr="008D4EAA" w:rsidRDefault="00EF1D85" w:rsidP="00EF1D85">
      <w:pPr>
        <w:pStyle w:val="Paragraphedeliste"/>
        <w:numPr>
          <w:ilvl w:val="0"/>
          <w:numId w:val="14"/>
        </w:numPr>
        <w:bidi/>
        <w:rPr>
          <w:rFonts w:hint="cs"/>
          <w:sz w:val="32"/>
          <w:szCs w:val="32"/>
          <w:lang w:bidi="ar-DZ"/>
        </w:rPr>
      </w:pPr>
      <w:r w:rsidRPr="00EC6902">
        <w:rPr>
          <w:rFonts w:hint="cs"/>
          <w:sz w:val="32"/>
          <w:szCs w:val="32"/>
          <w:rtl/>
          <w:lang w:bidi="ar-DZ"/>
        </w:rPr>
        <w:t>د . فليح حسن خلف ، " العلاقات الاقتصادية الدولية  " ، مؤسسة الوراق للنشر والتوزيع ، الطبعة الأولى ، عمان- الأردن 2004</w:t>
      </w:r>
      <w:r>
        <w:rPr>
          <w:rFonts w:hint="cs"/>
          <w:sz w:val="32"/>
          <w:szCs w:val="32"/>
          <w:rtl/>
          <w:lang w:bidi="ar-DZ"/>
        </w:rPr>
        <w:t xml:space="preserve"> .</w:t>
      </w:r>
    </w:p>
    <w:p w:rsidR="003B46A1" w:rsidRPr="003B46A1" w:rsidRDefault="003B46A1" w:rsidP="00350E18">
      <w:pPr>
        <w:pStyle w:val="Paragraphedeliste"/>
        <w:numPr>
          <w:ilvl w:val="0"/>
          <w:numId w:val="14"/>
        </w:numPr>
        <w:bidi/>
        <w:rPr>
          <w:sz w:val="32"/>
          <w:szCs w:val="32"/>
          <w:rtl/>
          <w:lang w:bidi="ar-DZ"/>
        </w:rPr>
      </w:pPr>
      <w:r w:rsidRPr="003B46A1">
        <w:rPr>
          <w:rFonts w:hint="cs"/>
          <w:sz w:val="32"/>
          <w:szCs w:val="32"/>
          <w:rtl/>
          <w:lang w:bidi="ar-DZ"/>
        </w:rPr>
        <w:t>د . كامل بكري ، " الاقتصاد الدولي " ، الدار الجامعية ، القاهرة 1988 .</w:t>
      </w:r>
    </w:p>
    <w:p w:rsidR="003B46A1" w:rsidRDefault="003B46A1" w:rsidP="003B46A1">
      <w:pPr>
        <w:pStyle w:val="Notedebasdepage"/>
        <w:numPr>
          <w:ilvl w:val="0"/>
          <w:numId w:val="14"/>
        </w:numPr>
        <w:spacing w:line="360" w:lineRule="auto"/>
        <w:rPr>
          <w:sz w:val="32"/>
          <w:szCs w:val="32"/>
          <w:lang w:bidi="ar-DZ"/>
        </w:rPr>
      </w:pPr>
      <w:r w:rsidRPr="00F26A24">
        <w:rPr>
          <w:rFonts w:hint="cs"/>
          <w:sz w:val="32"/>
          <w:szCs w:val="32"/>
          <w:rtl/>
          <w:lang w:bidi="ar-DZ"/>
        </w:rPr>
        <w:t>د. محمد بن علي العقلا ، " السوق الإسلامية المشتركة " ، مؤسسة شباب الجامعة ، الإسكندرية 2000</w:t>
      </w:r>
      <w:r>
        <w:rPr>
          <w:rFonts w:hint="cs"/>
          <w:sz w:val="32"/>
          <w:szCs w:val="32"/>
          <w:rtl/>
          <w:lang w:bidi="ar-DZ"/>
        </w:rPr>
        <w:t xml:space="preserve"> .</w:t>
      </w:r>
    </w:p>
    <w:p w:rsidR="003B46A1" w:rsidRPr="00B63602" w:rsidRDefault="003B46A1" w:rsidP="003B46A1">
      <w:pPr>
        <w:pStyle w:val="Paragraphedeliste"/>
        <w:numPr>
          <w:ilvl w:val="0"/>
          <w:numId w:val="14"/>
        </w:numPr>
        <w:bidi/>
        <w:rPr>
          <w:rFonts w:ascii="Calibri" w:hAnsi="Calibri"/>
          <w:sz w:val="32"/>
          <w:szCs w:val="32"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- </w:t>
      </w:r>
      <w:r w:rsidRPr="00164D67">
        <w:rPr>
          <w:rFonts w:hint="cs"/>
          <w:sz w:val="32"/>
          <w:szCs w:val="32"/>
          <w:rtl/>
        </w:rPr>
        <w:t>د . محمد خميس الزوكة ، " جغرافية التجارة الدولية " ، دار المعرفة الجامعية ، الإسكندرية  2004</w:t>
      </w:r>
      <w:r>
        <w:rPr>
          <w:rFonts w:hint="cs"/>
          <w:sz w:val="32"/>
          <w:szCs w:val="32"/>
          <w:rtl/>
        </w:rPr>
        <w:t xml:space="preserve"> .</w:t>
      </w:r>
    </w:p>
    <w:p w:rsidR="00B63602" w:rsidRPr="00B63602" w:rsidRDefault="00B63602" w:rsidP="00B63602">
      <w:pPr>
        <w:pStyle w:val="Paragraphedeliste"/>
        <w:numPr>
          <w:ilvl w:val="0"/>
          <w:numId w:val="14"/>
        </w:numPr>
        <w:bidi/>
        <w:rPr>
          <w:rFonts w:cs="Arabic Transparent"/>
          <w:sz w:val="32"/>
          <w:szCs w:val="32"/>
          <w:rtl/>
        </w:rPr>
      </w:pPr>
      <w:r w:rsidRPr="00B63602">
        <w:rPr>
          <w:rFonts w:cs="Arabic Transparent" w:hint="cs"/>
          <w:sz w:val="32"/>
          <w:szCs w:val="32"/>
          <w:rtl/>
        </w:rPr>
        <w:t>د. محمد لبيب شقير، "الوحدة الاقتصادية العربية : تجاربها وتوقعاتها ، الجزء الأول، مركز دراسات الوحدة العربية ، الطبعة الأولى ، بيروت 1986 .</w:t>
      </w:r>
    </w:p>
    <w:p w:rsidR="00B63602" w:rsidRPr="008D4D8D" w:rsidRDefault="008D4D8D" w:rsidP="00B63602">
      <w:pPr>
        <w:pStyle w:val="Paragraphedeliste"/>
        <w:numPr>
          <w:ilvl w:val="0"/>
          <w:numId w:val="14"/>
        </w:numPr>
        <w:bidi/>
        <w:rPr>
          <w:rFonts w:ascii="Calibri" w:hAnsi="Calibri" w:hint="cs"/>
          <w:sz w:val="32"/>
          <w:szCs w:val="32"/>
          <w:lang w:bidi="ar-DZ"/>
        </w:rPr>
      </w:pPr>
      <w:r>
        <w:rPr>
          <w:rFonts w:cs="Arabic Transparent" w:hint="cs"/>
          <w:sz w:val="32"/>
          <w:szCs w:val="32"/>
          <w:rtl/>
        </w:rPr>
        <w:t>د. محمد محمود الإمام ، "التكامل الاقتصادي الإقليمي بين النظرية والتطبيق" ،معهد البحوث والدراسات العربية ، مصر  2000 .</w:t>
      </w:r>
    </w:p>
    <w:p w:rsidR="00295B51" w:rsidRPr="00295B51" w:rsidRDefault="00295B51" w:rsidP="00295B51">
      <w:pPr>
        <w:pStyle w:val="Paragraphedeliste"/>
        <w:numPr>
          <w:ilvl w:val="0"/>
          <w:numId w:val="14"/>
        </w:numPr>
        <w:bidi/>
        <w:rPr>
          <w:sz w:val="32"/>
          <w:szCs w:val="32"/>
          <w:rtl/>
          <w:lang w:bidi="ar-DZ"/>
        </w:rPr>
      </w:pPr>
      <w:r w:rsidRPr="00295B51">
        <w:rPr>
          <w:rFonts w:hint="cs"/>
          <w:sz w:val="32"/>
          <w:szCs w:val="32"/>
          <w:rtl/>
          <w:lang w:bidi="ar-DZ"/>
        </w:rPr>
        <w:lastRenderedPageBreak/>
        <w:t xml:space="preserve">محمد عبد المنعم عفر ، مصطفى أحمد فريد  " الاقتصاد الدولي " ، مؤسسة شباب الجامعة ، الإسكندرية 1999 . </w:t>
      </w:r>
    </w:p>
    <w:p w:rsidR="00E84E8E" w:rsidRDefault="00F23377" w:rsidP="008D4D8D">
      <w:pPr>
        <w:pStyle w:val="Paragraphedeliste"/>
        <w:numPr>
          <w:ilvl w:val="0"/>
          <w:numId w:val="14"/>
        </w:numPr>
        <w:bidi/>
        <w:rPr>
          <w:rFonts w:ascii="Calibri" w:hAnsi="Calibri" w:hint="cs"/>
          <w:sz w:val="32"/>
          <w:szCs w:val="32"/>
          <w:lang w:bidi="ar-DZ"/>
        </w:rPr>
      </w:pPr>
      <w:r w:rsidRPr="00DB0F7E">
        <w:rPr>
          <w:rFonts w:hint="cs"/>
          <w:sz w:val="32"/>
          <w:szCs w:val="32"/>
          <w:rtl/>
          <w:lang w:bidi="ar-DZ"/>
        </w:rPr>
        <w:t xml:space="preserve">د. محمد عبد العزيز عجيمة ، </w:t>
      </w:r>
      <w:r w:rsidRPr="00DB0F7E">
        <w:rPr>
          <w:rFonts w:ascii="Calibri" w:hAnsi="Calibri"/>
          <w:sz w:val="32"/>
          <w:szCs w:val="32"/>
          <w:rtl/>
          <w:lang w:bidi="ar-DZ"/>
        </w:rPr>
        <w:t>"</w:t>
      </w:r>
      <w:r w:rsidRPr="00DB0F7E">
        <w:rPr>
          <w:rFonts w:ascii="Calibri" w:hAnsi="Calibri" w:hint="cs"/>
          <w:sz w:val="32"/>
          <w:szCs w:val="32"/>
          <w:rtl/>
          <w:lang w:bidi="ar-DZ"/>
        </w:rPr>
        <w:t xml:space="preserve"> الموارد الاقتصادية </w:t>
      </w:r>
      <w:r w:rsidRPr="00DB0F7E">
        <w:rPr>
          <w:rFonts w:ascii="Calibri" w:hAnsi="Calibri"/>
          <w:sz w:val="32"/>
          <w:szCs w:val="32"/>
          <w:rtl/>
          <w:lang w:bidi="ar-DZ"/>
        </w:rPr>
        <w:t>"</w:t>
      </w:r>
      <w:r w:rsidRPr="00DB0F7E">
        <w:rPr>
          <w:rFonts w:ascii="Calibri" w:hAnsi="Calibri" w:hint="cs"/>
          <w:sz w:val="32"/>
          <w:szCs w:val="32"/>
          <w:rtl/>
          <w:lang w:bidi="ar-DZ"/>
        </w:rPr>
        <w:t xml:space="preserve"> ، دار النهضة العربية ، بيروت 1983 .</w:t>
      </w:r>
    </w:p>
    <w:p w:rsidR="00F23377" w:rsidRPr="00F23377" w:rsidRDefault="00F23377" w:rsidP="00F23377">
      <w:pPr>
        <w:pStyle w:val="Paragraphedeliste"/>
        <w:numPr>
          <w:ilvl w:val="0"/>
          <w:numId w:val="14"/>
        </w:numPr>
        <w:bidi/>
        <w:rPr>
          <w:rFonts w:ascii="Calibri" w:hAnsi="Calibri" w:hint="cs"/>
          <w:sz w:val="32"/>
          <w:szCs w:val="32"/>
          <w:lang w:bidi="ar-DZ"/>
        </w:rPr>
      </w:pPr>
      <w:r>
        <w:rPr>
          <w:rFonts w:hint="cs"/>
          <w:sz w:val="32"/>
          <w:szCs w:val="32"/>
          <w:rtl/>
          <w:lang w:bidi="ar-DZ"/>
        </w:rPr>
        <w:t>د</w:t>
      </w:r>
      <w:r w:rsidRPr="00EC6902">
        <w:rPr>
          <w:rFonts w:hint="cs"/>
          <w:sz w:val="32"/>
          <w:szCs w:val="32"/>
          <w:rtl/>
          <w:lang w:bidi="ar-DZ"/>
        </w:rPr>
        <w:t>. محمد عيسى عبد الله ، د . موسى إبراهيم ، " العلاقات الاقتصادية الدولية " ، دار المنهل اللبناني للطباعة  والنشر ، بيروت 1998</w:t>
      </w:r>
      <w:r>
        <w:rPr>
          <w:rFonts w:hint="cs"/>
          <w:sz w:val="32"/>
          <w:szCs w:val="32"/>
          <w:rtl/>
          <w:lang w:bidi="ar-DZ"/>
        </w:rPr>
        <w:t xml:space="preserve"> .</w:t>
      </w:r>
    </w:p>
    <w:p w:rsidR="00F23377" w:rsidRPr="00F23377" w:rsidRDefault="00F23377" w:rsidP="00F23377">
      <w:pPr>
        <w:pStyle w:val="Paragraphedeliste"/>
        <w:numPr>
          <w:ilvl w:val="0"/>
          <w:numId w:val="14"/>
        </w:numPr>
        <w:bidi/>
        <w:rPr>
          <w:rFonts w:ascii="Calibri" w:hAnsi="Calibri" w:hint="cs"/>
          <w:sz w:val="32"/>
          <w:szCs w:val="32"/>
          <w:lang w:bidi="ar-DZ"/>
        </w:rPr>
      </w:pPr>
      <w:r w:rsidRPr="00164D67">
        <w:rPr>
          <w:rFonts w:hint="cs"/>
          <w:sz w:val="32"/>
          <w:szCs w:val="32"/>
          <w:rtl/>
          <w:lang w:bidi="ar-DZ"/>
        </w:rPr>
        <w:t>د . محمد سيد عابد " التجارة الدولية " ، مكتبة ومطبعة الإشعاع الفنية ، الإسكندرية 1999 .</w:t>
      </w:r>
    </w:p>
    <w:p w:rsidR="00F23377" w:rsidRPr="00F23377" w:rsidRDefault="00F23377" w:rsidP="00F23377">
      <w:pPr>
        <w:pStyle w:val="Paragraphedeliste"/>
        <w:numPr>
          <w:ilvl w:val="0"/>
          <w:numId w:val="14"/>
        </w:numPr>
        <w:bidi/>
        <w:rPr>
          <w:rFonts w:ascii="Calibri" w:hAnsi="Calibri" w:hint="cs"/>
          <w:sz w:val="32"/>
          <w:szCs w:val="32"/>
          <w:lang w:bidi="ar-DZ"/>
        </w:rPr>
      </w:pPr>
      <w:r w:rsidRPr="00CD3337">
        <w:rPr>
          <w:rFonts w:hint="cs"/>
          <w:sz w:val="32"/>
          <w:szCs w:val="32"/>
          <w:rtl/>
        </w:rPr>
        <w:t>د . محمد هشام خواجكية ، " التكتلات الاقتصادية الدولية " ، مديرية المطبوعات الجامعية ، حلب 1971/1972 .</w:t>
      </w:r>
    </w:p>
    <w:p w:rsidR="00F23377" w:rsidRPr="00F23377" w:rsidRDefault="00F23377" w:rsidP="00F23377">
      <w:pPr>
        <w:pStyle w:val="Paragraphedeliste"/>
        <w:numPr>
          <w:ilvl w:val="0"/>
          <w:numId w:val="14"/>
        </w:numPr>
        <w:bidi/>
        <w:rPr>
          <w:rFonts w:ascii="Calibri" w:hAnsi="Calibri" w:hint="cs"/>
          <w:sz w:val="32"/>
          <w:szCs w:val="32"/>
          <w:lang w:bidi="ar-DZ"/>
        </w:rPr>
      </w:pPr>
      <w:r w:rsidRPr="00EC6902">
        <w:rPr>
          <w:rFonts w:hint="cs"/>
          <w:sz w:val="32"/>
          <w:szCs w:val="32"/>
          <w:rtl/>
          <w:lang w:bidi="ar-DZ"/>
        </w:rPr>
        <w:t>د . محمود الحمصي ، " خطط التنمية العربية واتجاهاتها الت</w:t>
      </w:r>
      <w:r>
        <w:rPr>
          <w:rFonts w:hint="cs"/>
          <w:sz w:val="32"/>
          <w:szCs w:val="32"/>
          <w:rtl/>
          <w:lang w:bidi="ar-DZ"/>
        </w:rPr>
        <w:t>كاملية  والتنا</w:t>
      </w:r>
      <w:r w:rsidRPr="00EC6902">
        <w:rPr>
          <w:rFonts w:hint="cs"/>
          <w:sz w:val="32"/>
          <w:szCs w:val="32"/>
          <w:rtl/>
          <w:lang w:bidi="ar-DZ"/>
        </w:rPr>
        <w:t>فرية  " ، مركز دراسات الوحدة العربية ، الطبعة الرابعة  بيروت 1986</w:t>
      </w:r>
      <w:r>
        <w:rPr>
          <w:rFonts w:hint="cs"/>
          <w:sz w:val="32"/>
          <w:szCs w:val="32"/>
          <w:rtl/>
          <w:lang w:bidi="ar-DZ"/>
        </w:rPr>
        <w:t xml:space="preserve"> .</w:t>
      </w:r>
    </w:p>
    <w:p w:rsidR="00F23377" w:rsidRPr="00762E3B" w:rsidRDefault="00F23377" w:rsidP="00F23377">
      <w:pPr>
        <w:pStyle w:val="Paragraphedeliste"/>
        <w:numPr>
          <w:ilvl w:val="0"/>
          <w:numId w:val="14"/>
        </w:numPr>
        <w:bidi/>
        <w:rPr>
          <w:rFonts w:ascii="Calibri" w:hAnsi="Calibri" w:hint="cs"/>
          <w:sz w:val="32"/>
          <w:szCs w:val="32"/>
          <w:lang w:bidi="ar-DZ"/>
        </w:rPr>
      </w:pPr>
      <w:r w:rsidRPr="00164D67">
        <w:rPr>
          <w:rFonts w:hint="cs"/>
          <w:sz w:val="32"/>
          <w:szCs w:val="32"/>
          <w:rtl/>
          <w:lang w:bidi="ar-DZ"/>
        </w:rPr>
        <w:t>مصطفى د .محمد عزت العرب " سياسات وتخطيط التجارة الخارجية " ، الدار المصرية اللبنانية  ، القاهرة .</w:t>
      </w:r>
    </w:p>
    <w:p w:rsidR="00762E3B" w:rsidRPr="00EF1D85" w:rsidRDefault="00762E3B" w:rsidP="00762E3B">
      <w:pPr>
        <w:pStyle w:val="Paragraphedeliste"/>
        <w:numPr>
          <w:ilvl w:val="0"/>
          <w:numId w:val="14"/>
        </w:numPr>
        <w:bidi/>
        <w:rPr>
          <w:rFonts w:ascii="Calibri" w:hAnsi="Calibri" w:hint="cs"/>
          <w:sz w:val="32"/>
          <w:szCs w:val="32"/>
          <w:lang w:bidi="ar-DZ"/>
        </w:rPr>
      </w:pPr>
      <w:r w:rsidRPr="00F867A6">
        <w:rPr>
          <w:rFonts w:hint="cs"/>
          <w:sz w:val="32"/>
          <w:szCs w:val="32"/>
          <w:rtl/>
        </w:rPr>
        <w:t xml:space="preserve">د . نزيه عبد المقصود مبروك ،  " التكامل الاقتصادي العربي وتحديات العولمة مع رؤية إسلامية " ، دار الفكر الجامعي ، الإسكندرية </w:t>
      </w:r>
      <w:r w:rsidR="00EF1D85">
        <w:rPr>
          <w:rFonts w:hint="cs"/>
          <w:sz w:val="32"/>
          <w:szCs w:val="32"/>
          <w:rtl/>
        </w:rPr>
        <w:t xml:space="preserve"> </w:t>
      </w:r>
      <w:r w:rsidRPr="00F867A6">
        <w:rPr>
          <w:rFonts w:hint="cs"/>
          <w:sz w:val="32"/>
          <w:szCs w:val="32"/>
          <w:rtl/>
        </w:rPr>
        <w:t>2006</w:t>
      </w:r>
      <w:r w:rsidR="00EF1D85">
        <w:rPr>
          <w:rFonts w:hint="cs"/>
          <w:sz w:val="32"/>
          <w:szCs w:val="32"/>
          <w:rtl/>
        </w:rPr>
        <w:t xml:space="preserve"> .</w:t>
      </w:r>
    </w:p>
    <w:p w:rsidR="00EF1D85" w:rsidRPr="00EF1D85" w:rsidRDefault="00EF1D85" w:rsidP="00EF1D85">
      <w:pPr>
        <w:pStyle w:val="Paragraphedeliste"/>
        <w:numPr>
          <w:ilvl w:val="0"/>
          <w:numId w:val="14"/>
        </w:numPr>
        <w:bidi/>
        <w:rPr>
          <w:rFonts w:ascii="Calibri" w:hAnsi="Calibri" w:hint="cs"/>
          <w:sz w:val="32"/>
          <w:szCs w:val="32"/>
          <w:lang w:bidi="ar-DZ"/>
        </w:rPr>
      </w:pPr>
      <w:r>
        <w:rPr>
          <w:rFonts w:cs="Arabic Transparent" w:hint="cs"/>
          <w:sz w:val="32"/>
          <w:szCs w:val="32"/>
          <w:rtl/>
        </w:rPr>
        <w:t>وجيه شندي ، "السياسات التجارية الدولية" مكتبة عين شمس ، القاهرة 1976 .</w:t>
      </w:r>
    </w:p>
    <w:p w:rsidR="00E84E8E" w:rsidRPr="00C6540C" w:rsidRDefault="007F2822" w:rsidP="00C6540C">
      <w:pPr>
        <w:pStyle w:val="Paragraphedeliste"/>
        <w:numPr>
          <w:ilvl w:val="0"/>
          <w:numId w:val="14"/>
        </w:numPr>
        <w:bidi/>
        <w:rPr>
          <w:rFonts w:ascii="Calibri" w:hAnsi="Calibri"/>
          <w:sz w:val="32"/>
          <w:szCs w:val="32"/>
          <w:rtl/>
          <w:lang w:bidi="ar-DZ"/>
        </w:rPr>
      </w:pPr>
      <w:r w:rsidRPr="00EF1D85">
        <w:rPr>
          <w:rFonts w:hint="cs"/>
          <w:sz w:val="32"/>
          <w:szCs w:val="32"/>
          <w:rtl/>
          <w:lang w:bidi="ar-DZ"/>
        </w:rPr>
        <w:t>د. وديع شرايحة ، " تخطيط التجارة الخارجية ( تجارب عربية ) " ، دار نافع للطباعة ، القاهرة 1975 .</w:t>
      </w:r>
    </w:p>
    <w:p w:rsidR="00E84E8E" w:rsidRPr="00407C35" w:rsidRDefault="00E84E8E" w:rsidP="006302DC">
      <w:pPr>
        <w:bidi/>
        <w:spacing w:line="480" w:lineRule="auto"/>
        <w:rPr>
          <w:rFonts w:cs="Arabic Transparent"/>
          <w:b/>
          <w:bCs/>
          <w:sz w:val="32"/>
          <w:szCs w:val="32"/>
          <w:rtl/>
        </w:rPr>
      </w:pPr>
      <w:r w:rsidRPr="00407C35">
        <w:rPr>
          <w:rFonts w:cs="Arabic Transparent" w:hint="cs"/>
          <w:b/>
          <w:bCs/>
          <w:sz w:val="32"/>
          <w:szCs w:val="32"/>
          <w:rtl/>
        </w:rPr>
        <w:t>ثانيا: المجلات</w:t>
      </w:r>
    </w:p>
    <w:p w:rsidR="00735575" w:rsidRDefault="00735575" w:rsidP="00735575">
      <w:pPr>
        <w:pStyle w:val="Paragraphedeliste"/>
        <w:numPr>
          <w:ilvl w:val="0"/>
          <w:numId w:val="15"/>
        </w:numPr>
        <w:bidi/>
        <w:spacing w:line="360" w:lineRule="auto"/>
        <w:rPr>
          <w:rFonts w:cs="Arabic Transparent" w:hint="cs"/>
          <w:sz w:val="32"/>
          <w:szCs w:val="32"/>
        </w:rPr>
      </w:pPr>
      <w:r w:rsidRPr="00735575">
        <w:rPr>
          <w:rFonts w:hint="cs"/>
          <w:sz w:val="32"/>
          <w:szCs w:val="32"/>
          <w:rtl/>
          <w:lang w:bidi="ar-DZ"/>
        </w:rPr>
        <w:t xml:space="preserve">الأيام الجزائرية </w:t>
      </w:r>
      <w:r w:rsidRPr="00AA74CE">
        <w:rPr>
          <w:rFonts w:hint="cs"/>
          <w:lang w:bidi="ar-DZ"/>
        </w:rPr>
        <w:sym w:font="Symbol" w:char="F029"/>
      </w:r>
      <w:r w:rsidRPr="00735575">
        <w:rPr>
          <w:rFonts w:hint="cs"/>
          <w:sz w:val="32"/>
          <w:szCs w:val="32"/>
          <w:rtl/>
        </w:rPr>
        <w:t xml:space="preserve"> </w:t>
      </w:r>
      <w:r w:rsidRPr="00735575">
        <w:rPr>
          <w:sz w:val="32"/>
          <w:szCs w:val="32"/>
          <w:rtl/>
        </w:rPr>
        <w:t>تقرير</w:t>
      </w:r>
      <w:r w:rsidRPr="00AA74CE">
        <w:sym w:font="Symbol" w:char="F028"/>
      </w:r>
      <w:r w:rsidRPr="00735575">
        <w:rPr>
          <w:rFonts w:hint="cs"/>
          <w:sz w:val="32"/>
          <w:szCs w:val="32"/>
          <w:rtl/>
          <w:lang w:bidi="ar-DZ"/>
        </w:rPr>
        <w:t xml:space="preserve">، </w:t>
      </w:r>
      <w:r w:rsidRPr="00735575">
        <w:rPr>
          <w:rFonts w:ascii="Calibri" w:hAnsi="Calibri"/>
          <w:sz w:val="32"/>
          <w:szCs w:val="32"/>
          <w:rtl/>
          <w:lang w:bidi="ar-DZ"/>
        </w:rPr>
        <w:t>”</w:t>
      </w:r>
      <w:r w:rsidRPr="00735575">
        <w:rPr>
          <w:sz w:val="32"/>
          <w:szCs w:val="32"/>
          <w:rtl/>
        </w:rPr>
        <w:t>البطالة أمّ الأزمات في العالم العربي</w:t>
      </w:r>
      <w:r w:rsidRPr="00735575">
        <w:rPr>
          <w:rFonts w:ascii="Calibri" w:hAnsi="Calibri"/>
          <w:sz w:val="32"/>
          <w:szCs w:val="32"/>
          <w:rtl/>
        </w:rPr>
        <w:t>”</w:t>
      </w:r>
      <w:r w:rsidRPr="00735575">
        <w:rPr>
          <w:rFonts w:hint="cs"/>
          <w:sz w:val="32"/>
          <w:szCs w:val="32"/>
          <w:rtl/>
        </w:rPr>
        <w:t xml:space="preserve"> ، </w:t>
      </w:r>
      <w:r w:rsidRPr="00735575">
        <w:rPr>
          <w:sz w:val="32"/>
          <w:szCs w:val="32"/>
          <w:rtl/>
        </w:rPr>
        <w:t>الأربعاء 3 فيفري 2010</w:t>
      </w:r>
      <w:r w:rsidRPr="00735575">
        <w:rPr>
          <w:rFonts w:hint="cs"/>
          <w:sz w:val="32"/>
          <w:szCs w:val="32"/>
          <w:rtl/>
        </w:rPr>
        <w:t xml:space="preserve"> </w:t>
      </w:r>
      <w:r w:rsidRPr="00735575">
        <w:rPr>
          <w:rFonts w:cs="Arabic Transparent" w:hint="cs"/>
          <w:sz w:val="32"/>
          <w:szCs w:val="32"/>
          <w:rtl/>
        </w:rPr>
        <w:t>.</w:t>
      </w:r>
    </w:p>
    <w:p w:rsidR="00735575" w:rsidRPr="00735575" w:rsidRDefault="00E84E8E" w:rsidP="00735575">
      <w:pPr>
        <w:pStyle w:val="Paragraphedeliste"/>
        <w:numPr>
          <w:ilvl w:val="0"/>
          <w:numId w:val="15"/>
        </w:numPr>
        <w:bidi/>
        <w:spacing w:line="360" w:lineRule="auto"/>
        <w:rPr>
          <w:rFonts w:cs="Arabic Transparent" w:hint="cs"/>
          <w:sz w:val="32"/>
          <w:szCs w:val="32"/>
        </w:rPr>
      </w:pPr>
      <w:r w:rsidRPr="00735575">
        <w:rPr>
          <w:rFonts w:cs="Arabic Transparent" w:hint="cs"/>
          <w:sz w:val="32"/>
          <w:szCs w:val="32"/>
          <w:rtl/>
        </w:rPr>
        <w:t xml:space="preserve"> </w:t>
      </w:r>
      <w:r w:rsidR="00735575" w:rsidRPr="00AA74CE">
        <w:rPr>
          <w:rFonts w:hint="cs"/>
          <w:sz w:val="32"/>
          <w:szCs w:val="32"/>
          <w:rtl/>
          <w:lang w:bidi="ar-DZ"/>
        </w:rPr>
        <w:t xml:space="preserve">التقرير الاقتصادي العربي الموحد ، العدد الثامن والعشرون ، سبتمبر 2008 ،  مجلة شؤون عربية ، العدد 138 ، صيف 2009 .   </w:t>
      </w:r>
    </w:p>
    <w:p w:rsidR="00735575" w:rsidRPr="00AA74CE" w:rsidRDefault="00735575" w:rsidP="00735575">
      <w:pPr>
        <w:pStyle w:val="Paragraphedeliste"/>
        <w:numPr>
          <w:ilvl w:val="0"/>
          <w:numId w:val="15"/>
        </w:numPr>
        <w:bidi/>
        <w:spacing w:line="360" w:lineRule="auto"/>
        <w:rPr>
          <w:rFonts w:cs="Arabic Transparent"/>
          <w:sz w:val="32"/>
          <w:szCs w:val="32"/>
        </w:rPr>
      </w:pPr>
      <w:r w:rsidRPr="00AA74CE">
        <w:rPr>
          <w:rFonts w:hint="cs"/>
          <w:sz w:val="32"/>
          <w:szCs w:val="32"/>
          <w:rtl/>
          <w:lang w:bidi="ar-DZ"/>
        </w:rPr>
        <w:t>الدليل الاقتصادي والاجتماعي ، المؤسسة الوطنية للنشر والإشهار ، الجزائر 1989.</w:t>
      </w:r>
    </w:p>
    <w:p w:rsidR="00735575" w:rsidRPr="00735575" w:rsidRDefault="00735575" w:rsidP="00735575">
      <w:pPr>
        <w:pStyle w:val="Paragraphedeliste"/>
        <w:numPr>
          <w:ilvl w:val="0"/>
          <w:numId w:val="15"/>
        </w:numPr>
        <w:bidi/>
        <w:spacing w:line="360" w:lineRule="auto"/>
        <w:rPr>
          <w:rFonts w:cs="Arabic Transparent" w:hint="cs"/>
          <w:sz w:val="32"/>
          <w:szCs w:val="32"/>
        </w:rPr>
      </w:pPr>
      <w:r w:rsidRPr="00301DEB">
        <w:rPr>
          <w:rFonts w:hint="cs"/>
          <w:sz w:val="32"/>
          <w:szCs w:val="32"/>
          <w:rtl/>
          <w:lang w:bidi="ar-DZ"/>
        </w:rPr>
        <w:lastRenderedPageBreak/>
        <w:t xml:space="preserve">د . العبد الله الكفرى ، " التكامل الاقتصادي بين الدول الإسلامية " ، الحوار التمدين ، العدد 678 ، 10/12/2003 </w:t>
      </w:r>
      <w:r>
        <w:rPr>
          <w:rFonts w:hint="cs"/>
          <w:sz w:val="32"/>
          <w:szCs w:val="32"/>
          <w:rtl/>
          <w:lang w:bidi="ar-DZ"/>
        </w:rPr>
        <w:t>.</w:t>
      </w:r>
    </w:p>
    <w:p w:rsidR="00735575" w:rsidRPr="00301DEB" w:rsidRDefault="00735575" w:rsidP="00735575">
      <w:pPr>
        <w:pStyle w:val="Paragraphedeliste"/>
        <w:numPr>
          <w:ilvl w:val="0"/>
          <w:numId w:val="15"/>
        </w:numPr>
        <w:bidi/>
        <w:spacing w:line="360" w:lineRule="auto"/>
        <w:rPr>
          <w:rFonts w:cs="Arabic Transparent"/>
          <w:sz w:val="32"/>
          <w:szCs w:val="32"/>
        </w:rPr>
      </w:pPr>
      <w:r w:rsidRPr="00301DEB">
        <w:rPr>
          <w:rFonts w:hint="cs"/>
          <w:sz w:val="32"/>
          <w:szCs w:val="32"/>
          <w:rtl/>
          <w:lang w:bidi="ar-DZ"/>
        </w:rPr>
        <w:t>الفكر العربي ، أوروبا 1992 وتأثيراتها الاقتصادية والتكنولوجية والسياسية على العالم العربي ، العدد 66 ، ديسمبر 1991 .</w:t>
      </w:r>
    </w:p>
    <w:p w:rsidR="00735575" w:rsidRPr="00301DEB" w:rsidRDefault="00735575" w:rsidP="00735575">
      <w:pPr>
        <w:pStyle w:val="Paragraphedeliste"/>
        <w:numPr>
          <w:ilvl w:val="0"/>
          <w:numId w:val="15"/>
        </w:numPr>
        <w:bidi/>
        <w:spacing w:line="360" w:lineRule="auto"/>
        <w:rPr>
          <w:rFonts w:cs="Arabic Transparent"/>
          <w:sz w:val="32"/>
          <w:szCs w:val="32"/>
        </w:rPr>
      </w:pPr>
      <w:r w:rsidRPr="00301DEB">
        <w:rPr>
          <w:rFonts w:hint="cs"/>
          <w:sz w:val="32"/>
          <w:szCs w:val="32"/>
          <w:rtl/>
          <w:lang w:bidi="ar-DZ"/>
        </w:rPr>
        <w:t>المستقبل العربي ، العدد 162 ، أوت 1992 .</w:t>
      </w:r>
    </w:p>
    <w:p w:rsidR="00735575" w:rsidRPr="00735575" w:rsidRDefault="00735575" w:rsidP="00735575">
      <w:pPr>
        <w:pStyle w:val="Paragraphedeliste"/>
        <w:numPr>
          <w:ilvl w:val="0"/>
          <w:numId w:val="15"/>
        </w:numPr>
        <w:bidi/>
        <w:spacing w:line="360" w:lineRule="auto"/>
        <w:rPr>
          <w:rFonts w:cs="Arabic Transparent" w:hint="cs"/>
          <w:sz w:val="32"/>
          <w:szCs w:val="32"/>
        </w:rPr>
      </w:pPr>
      <w:r w:rsidRPr="0066398D">
        <w:rPr>
          <w:rFonts w:hint="cs"/>
          <w:sz w:val="32"/>
          <w:szCs w:val="32"/>
          <w:rtl/>
          <w:lang w:bidi="ar-DZ"/>
        </w:rPr>
        <w:t xml:space="preserve">أمين هويدي ، " فن إدارة الأزمات العربية في ظل النظام العالمي الحالي " ، المستقبل العربي ، السنة 16 ، العدد 172 </w:t>
      </w:r>
      <w:r w:rsidRPr="0066398D">
        <w:rPr>
          <w:sz w:val="32"/>
          <w:szCs w:val="32"/>
          <w:rtl/>
          <w:lang w:bidi="ar-DZ"/>
        </w:rPr>
        <w:t>–</w:t>
      </w:r>
      <w:r w:rsidRPr="0066398D">
        <w:rPr>
          <w:rFonts w:hint="cs"/>
          <w:sz w:val="32"/>
          <w:szCs w:val="32"/>
          <w:rtl/>
          <w:lang w:bidi="ar-DZ"/>
        </w:rPr>
        <w:t xml:space="preserve"> يونيو 1993</w:t>
      </w:r>
      <w:r>
        <w:rPr>
          <w:rFonts w:hint="cs"/>
          <w:sz w:val="32"/>
          <w:szCs w:val="32"/>
          <w:rtl/>
          <w:lang w:bidi="ar-DZ"/>
        </w:rPr>
        <w:t xml:space="preserve"> .</w:t>
      </w:r>
    </w:p>
    <w:p w:rsidR="00735575" w:rsidRPr="00301DEB" w:rsidRDefault="00735575" w:rsidP="00735575">
      <w:pPr>
        <w:pStyle w:val="Paragraphedeliste"/>
        <w:numPr>
          <w:ilvl w:val="0"/>
          <w:numId w:val="15"/>
        </w:numPr>
        <w:bidi/>
        <w:spacing w:line="360" w:lineRule="auto"/>
        <w:rPr>
          <w:rFonts w:cs="Arabic Transparent"/>
          <w:sz w:val="44"/>
          <w:szCs w:val="44"/>
        </w:rPr>
      </w:pPr>
      <w:r w:rsidRPr="00AA74CE">
        <w:rPr>
          <w:rFonts w:hint="cs"/>
          <w:sz w:val="32"/>
          <w:szCs w:val="32"/>
          <w:rtl/>
          <w:lang w:bidi="ar-DZ"/>
        </w:rPr>
        <w:t>بلعور سليمان ، " التكامل الاقتصادي العربي وتحديات المنظمة العالمية للتجا</w:t>
      </w:r>
      <w:r w:rsidRPr="00301DEB">
        <w:rPr>
          <w:rFonts w:hint="cs"/>
          <w:sz w:val="32"/>
          <w:szCs w:val="32"/>
          <w:rtl/>
          <w:lang w:bidi="ar-DZ"/>
        </w:rPr>
        <w:t>رة " ، مجلة الباحث ، عدد 06/2008 ، جامعة ورقلة</w:t>
      </w:r>
      <w:r w:rsidRPr="00301DEB">
        <w:rPr>
          <w:rFonts w:cs="Arabic Transparent" w:hint="cs"/>
          <w:sz w:val="44"/>
          <w:szCs w:val="44"/>
          <w:rtl/>
        </w:rPr>
        <w:t xml:space="preserve"> </w:t>
      </w:r>
      <w:r w:rsidRPr="00301DEB">
        <w:rPr>
          <w:rFonts w:cs="Arabic Transparent" w:hint="cs"/>
          <w:sz w:val="32"/>
          <w:szCs w:val="32"/>
          <w:rtl/>
        </w:rPr>
        <w:t>.</w:t>
      </w:r>
    </w:p>
    <w:p w:rsidR="00735575" w:rsidRPr="008049B6" w:rsidRDefault="008049B6" w:rsidP="00735575">
      <w:pPr>
        <w:pStyle w:val="Paragraphedeliste"/>
        <w:numPr>
          <w:ilvl w:val="0"/>
          <w:numId w:val="15"/>
        </w:numPr>
        <w:bidi/>
        <w:spacing w:line="360" w:lineRule="auto"/>
        <w:rPr>
          <w:rFonts w:cs="Arabic Transparent" w:hint="cs"/>
          <w:sz w:val="32"/>
          <w:szCs w:val="32"/>
        </w:rPr>
      </w:pPr>
      <w:r w:rsidRPr="00301DEB">
        <w:rPr>
          <w:rFonts w:hint="cs"/>
          <w:sz w:val="32"/>
          <w:szCs w:val="32"/>
          <w:rtl/>
          <w:lang w:bidi="ar-DZ"/>
        </w:rPr>
        <w:t xml:space="preserve">د. حميد الجميلي ، " دراسات في العمل الاقتصادي العربي المشترك " ، منشورات أكاديمية الدراسات العليا ، طرابلس </w:t>
      </w:r>
      <w:r w:rsidRPr="00301DEB">
        <w:rPr>
          <w:sz w:val="32"/>
          <w:szCs w:val="32"/>
          <w:rtl/>
          <w:lang w:bidi="ar-DZ"/>
        </w:rPr>
        <w:t>–</w:t>
      </w:r>
      <w:r w:rsidRPr="00301DEB">
        <w:rPr>
          <w:rFonts w:hint="cs"/>
          <w:sz w:val="32"/>
          <w:szCs w:val="32"/>
          <w:rtl/>
          <w:lang w:bidi="ar-DZ"/>
        </w:rPr>
        <w:t xml:space="preserve"> الجماهيرية العظمى 2004</w:t>
      </w:r>
      <w:r>
        <w:rPr>
          <w:rFonts w:hint="cs"/>
          <w:sz w:val="32"/>
          <w:szCs w:val="32"/>
          <w:rtl/>
          <w:lang w:bidi="ar-DZ"/>
        </w:rPr>
        <w:t xml:space="preserve"> .</w:t>
      </w:r>
    </w:p>
    <w:p w:rsidR="008049B6" w:rsidRPr="008049B6" w:rsidRDefault="008049B6" w:rsidP="008049B6">
      <w:pPr>
        <w:pStyle w:val="Paragraphedeliste"/>
        <w:numPr>
          <w:ilvl w:val="0"/>
          <w:numId w:val="15"/>
        </w:numPr>
        <w:bidi/>
        <w:spacing w:line="360" w:lineRule="auto"/>
        <w:rPr>
          <w:rFonts w:cs="Arabic Transparent" w:hint="cs"/>
          <w:sz w:val="32"/>
          <w:szCs w:val="32"/>
        </w:rPr>
      </w:pPr>
      <w:r w:rsidRPr="006302DC">
        <w:rPr>
          <w:rFonts w:hint="cs"/>
          <w:sz w:val="32"/>
          <w:szCs w:val="32"/>
          <w:rtl/>
        </w:rPr>
        <w:t>د . عبد الغني عماد ، " التكامل الاقتصادي والسوق العربية المشتركة : أسباب التعثر وشروط الانطلاقة "  ، المستقبل العربي ( العدد 250 ، ديسمبر 1999 )</w:t>
      </w:r>
      <w:r>
        <w:rPr>
          <w:rFonts w:hint="cs"/>
          <w:sz w:val="32"/>
          <w:szCs w:val="32"/>
          <w:rtl/>
        </w:rPr>
        <w:t>.</w:t>
      </w:r>
    </w:p>
    <w:p w:rsidR="008049B6" w:rsidRDefault="008049B6" w:rsidP="008049B6">
      <w:pPr>
        <w:pStyle w:val="Paragraphedeliste"/>
        <w:numPr>
          <w:ilvl w:val="0"/>
          <w:numId w:val="15"/>
        </w:numPr>
        <w:bidi/>
        <w:spacing w:line="360" w:lineRule="auto"/>
        <w:rPr>
          <w:rFonts w:cs="Arabic Transparent" w:hint="cs"/>
          <w:sz w:val="32"/>
          <w:szCs w:val="32"/>
        </w:rPr>
      </w:pPr>
      <w:r w:rsidRPr="006302DC">
        <w:rPr>
          <w:rFonts w:cs="Arabic Transparent" w:hint="cs"/>
          <w:sz w:val="32"/>
          <w:szCs w:val="32"/>
          <w:rtl/>
        </w:rPr>
        <w:t xml:space="preserve">د. علي كساب ، د. محمد راتول ، "التكامل الاقتصادي العربي في إطار التدافع الاقتصادي و الشراكة ، مجلة اقتصاديات شمال إفريقيا ، جامعة حسيبة بن بوعلي- الشلف ، العدد00 </w:t>
      </w:r>
      <w:r w:rsidRPr="006302DC">
        <w:rPr>
          <w:rFonts w:cs="Arabic Transparent"/>
          <w:sz w:val="32"/>
          <w:szCs w:val="32"/>
          <w:rtl/>
        </w:rPr>
        <w:t>–</w:t>
      </w:r>
      <w:r w:rsidRPr="006302DC">
        <w:rPr>
          <w:rFonts w:cs="Arabic Transparent" w:hint="cs"/>
          <w:sz w:val="32"/>
          <w:szCs w:val="32"/>
          <w:rtl/>
        </w:rPr>
        <w:t xml:space="preserve"> 2000 </w:t>
      </w:r>
      <w:r>
        <w:rPr>
          <w:rFonts w:cs="Arabic Transparent" w:hint="cs"/>
          <w:sz w:val="32"/>
          <w:szCs w:val="32"/>
          <w:rtl/>
        </w:rPr>
        <w:t>.</w:t>
      </w:r>
    </w:p>
    <w:p w:rsidR="008049B6" w:rsidRPr="00735575" w:rsidRDefault="008049B6" w:rsidP="008049B6">
      <w:pPr>
        <w:pStyle w:val="Paragraphedeliste"/>
        <w:numPr>
          <w:ilvl w:val="0"/>
          <w:numId w:val="15"/>
        </w:numPr>
        <w:bidi/>
        <w:spacing w:line="360" w:lineRule="auto"/>
        <w:rPr>
          <w:rFonts w:cs="Arabic Transparent"/>
          <w:sz w:val="32"/>
          <w:szCs w:val="32"/>
        </w:rPr>
      </w:pPr>
      <w:r w:rsidRPr="00301DEB">
        <w:rPr>
          <w:rFonts w:hint="cs"/>
          <w:sz w:val="32"/>
          <w:szCs w:val="32"/>
          <w:rtl/>
          <w:lang w:bidi="ar-DZ"/>
        </w:rPr>
        <w:t xml:space="preserve">فلاح خلف الربيعي ، " </w:t>
      </w:r>
      <w:r w:rsidRPr="00301DEB">
        <w:rPr>
          <w:rFonts w:ascii="Verdana" w:hAnsi="Verdana" w:cs="Arabic Transparent" w:hint="cs"/>
          <w:sz w:val="32"/>
          <w:szCs w:val="32"/>
          <w:rtl/>
        </w:rPr>
        <w:t>التكتلات الاقتصادية في الدول المتقدمة والنامية "" ، الحوار المتمدن ، العدد  2310 ، 12/06/2008 .</w:t>
      </w:r>
    </w:p>
    <w:p w:rsidR="008049B6" w:rsidRPr="0066398D" w:rsidRDefault="008049B6" w:rsidP="008049B6">
      <w:pPr>
        <w:pStyle w:val="Paragraphedeliste"/>
        <w:numPr>
          <w:ilvl w:val="0"/>
          <w:numId w:val="15"/>
        </w:numPr>
        <w:bidi/>
        <w:spacing w:line="360" w:lineRule="auto"/>
        <w:rPr>
          <w:rFonts w:cs="Arabic Transparent"/>
          <w:sz w:val="56"/>
          <w:szCs w:val="56"/>
        </w:rPr>
      </w:pPr>
      <w:r w:rsidRPr="0066398D">
        <w:rPr>
          <w:rFonts w:hint="cs"/>
          <w:sz w:val="32"/>
          <w:szCs w:val="32"/>
          <w:rtl/>
          <w:lang w:bidi="ar-DZ"/>
        </w:rPr>
        <w:t>فولكر برتس ، " التعاون الاقتصادي العربي ، نظرة نقدية من الخارج " ، ترجمة غسان رملاوي ، السفير 10/04/1996 .</w:t>
      </w:r>
      <w:r w:rsidRPr="0066398D">
        <w:rPr>
          <w:rFonts w:cs="Arabic Transparent" w:hint="cs"/>
          <w:sz w:val="56"/>
          <w:szCs w:val="56"/>
          <w:rtl/>
        </w:rPr>
        <w:t xml:space="preserve">   </w:t>
      </w:r>
    </w:p>
    <w:p w:rsidR="008049B6" w:rsidRPr="008049B6" w:rsidRDefault="008049B6" w:rsidP="008049B6">
      <w:pPr>
        <w:pStyle w:val="Paragraphedeliste"/>
        <w:numPr>
          <w:ilvl w:val="0"/>
          <w:numId w:val="15"/>
        </w:numPr>
        <w:bidi/>
        <w:spacing w:line="360" w:lineRule="auto"/>
        <w:rPr>
          <w:rFonts w:cs="Arabic Transparent" w:hint="cs"/>
          <w:sz w:val="32"/>
          <w:szCs w:val="32"/>
        </w:rPr>
      </w:pPr>
      <w:r w:rsidRPr="00301DEB">
        <w:rPr>
          <w:rFonts w:hint="cs"/>
          <w:sz w:val="32"/>
          <w:szCs w:val="32"/>
          <w:rtl/>
          <w:lang w:bidi="ar-DZ"/>
        </w:rPr>
        <w:t>د. محمد محمود الإمام ، " العمل الاقتصادي العربي المشترك ، تقييمه ومستقبله " ، المجلة المصرية للتخطيط ، المجلد الخامس ، العدد الأول ، يونيو 1997</w:t>
      </w:r>
      <w:r>
        <w:rPr>
          <w:rFonts w:hint="cs"/>
          <w:sz w:val="32"/>
          <w:szCs w:val="32"/>
          <w:rtl/>
          <w:lang w:bidi="ar-DZ"/>
        </w:rPr>
        <w:t xml:space="preserve"> .</w:t>
      </w:r>
    </w:p>
    <w:p w:rsidR="008049B6" w:rsidRPr="008049B6" w:rsidRDefault="008049B6" w:rsidP="008049B6">
      <w:pPr>
        <w:pStyle w:val="Paragraphedeliste"/>
        <w:numPr>
          <w:ilvl w:val="0"/>
          <w:numId w:val="15"/>
        </w:numPr>
        <w:bidi/>
        <w:spacing w:line="360" w:lineRule="auto"/>
        <w:rPr>
          <w:rFonts w:cs="Arabic Transparent" w:hint="cs"/>
          <w:sz w:val="32"/>
          <w:szCs w:val="32"/>
        </w:rPr>
      </w:pPr>
      <w:r w:rsidRPr="00301DEB">
        <w:rPr>
          <w:rFonts w:hint="cs"/>
          <w:sz w:val="32"/>
          <w:szCs w:val="32"/>
          <w:rtl/>
          <w:lang w:bidi="ar-DZ"/>
        </w:rPr>
        <w:lastRenderedPageBreak/>
        <w:t xml:space="preserve">د. مصطفى العبد الله الكفري ، " العمل الاقتصادي العربي المشترك </w:t>
      </w:r>
      <w:r w:rsidRPr="00301DEB">
        <w:rPr>
          <w:sz w:val="32"/>
          <w:szCs w:val="32"/>
          <w:rtl/>
          <w:lang w:bidi="ar-DZ"/>
        </w:rPr>
        <w:t>–</w:t>
      </w:r>
      <w:r w:rsidRPr="00301DEB">
        <w:rPr>
          <w:rFonts w:hint="cs"/>
          <w:sz w:val="32"/>
          <w:szCs w:val="32"/>
          <w:rtl/>
          <w:lang w:bidi="ar-DZ"/>
        </w:rPr>
        <w:t xml:space="preserve"> الواقع والآفاق " ، مجلة شؤون عربية ، العدد 118 ، صيف 2004</w:t>
      </w:r>
      <w:r>
        <w:rPr>
          <w:rFonts w:hint="cs"/>
          <w:sz w:val="32"/>
          <w:szCs w:val="32"/>
          <w:rtl/>
          <w:lang w:bidi="ar-DZ"/>
        </w:rPr>
        <w:t xml:space="preserve"> .</w:t>
      </w:r>
    </w:p>
    <w:p w:rsidR="008049B6" w:rsidRPr="00735575" w:rsidRDefault="008049B6" w:rsidP="008049B6">
      <w:pPr>
        <w:pStyle w:val="Paragraphedeliste"/>
        <w:numPr>
          <w:ilvl w:val="0"/>
          <w:numId w:val="15"/>
        </w:numPr>
        <w:bidi/>
        <w:spacing w:line="360" w:lineRule="auto"/>
        <w:rPr>
          <w:rFonts w:cs="Arabic Transparent"/>
          <w:sz w:val="144"/>
          <w:szCs w:val="144"/>
        </w:rPr>
      </w:pPr>
      <w:r w:rsidRPr="0066398D">
        <w:rPr>
          <w:rFonts w:hint="cs"/>
          <w:sz w:val="32"/>
          <w:szCs w:val="32"/>
          <w:rtl/>
          <w:lang w:bidi="ar-DZ"/>
        </w:rPr>
        <w:t xml:space="preserve">منعم العمار ، " العلاقات العربية -  العربية والتمسك بمفهوم السيادة " ، المستقبل العربي ، السنة 16 ، العدد 177 </w:t>
      </w:r>
      <w:r w:rsidRPr="0066398D">
        <w:rPr>
          <w:sz w:val="32"/>
          <w:szCs w:val="32"/>
          <w:rtl/>
          <w:lang w:bidi="ar-DZ"/>
        </w:rPr>
        <w:t>–</w:t>
      </w:r>
      <w:r w:rsidRPr="0066398D">
        <w:rPr>
          <w:rFonts w:hint="cs"/>
          <w:sz w:val="32"/>
          <w:szCs w:val="32"/>
          <w:rtl/>
          <w:lang w:bidi="ar-DZ"/>
        </w:rPr>
        <w:t xml:space="preserve"> نوفمبر 1993 </w:t>
      </w:r>
      <w:r>
        <w:rPr>
          <w:rFonts w:hint="cs"/>
          <w:sz w:val="32"/>
          <w:szCs w:val="32"/>
          <w:rtl/>
          <w:lang w:bidi="ar-DZ"/>
        </w:rPr>
        <w:t>.</w:t>
      </w:r>
    </w:p>
    <w:p w:rsidR="008049B6" w:rsidRPr="00735575" w:rsidRDefault="008049B6" w:rsidP="008049B6">
      <w:pPr>
        <w:pStyle w:val="Paragraphedeliste"/>
        <w:numPr>
          <w:ilvl w:val="0"/>
          <w:numId w:val="15"/>
        </w:numPr>
        <w:bidi/>
        <w:spacing w:line="360" w:lineRule="auto"/>
        <w:rPr>
          <w:rFonts w:cs="Arabic Transparent" w:hint="cs"/>
          <w:sz w:val="32"/>
          <w:szCs w:val="32"/>
        </w:rPr>
      </w:pPr>
      <w:r w:rsidRPr="00301DEB">
        <w:rPr>
          <w:rFonts w:hint="cs"/>
          <w:sz w:val="32"/>
          <w:szCs w:val="32"/>
          <w:rtl/>
          <w:lang w:bidi="ar-DZ"/>
        </w:rPr>
        <w:t xml:space="preserve">مولة عبد الله " منطقة التجارة الحرة العربية : الامتحان الأخير لتجاوز العصبيات " ، المستقبل العربي ، العدد 262 ، ديسمبر 2000 </w:t>
      </w:r>
      <w:r>
        <w:rPr>
          <w:rFonts w:hint="cs"/>
          <w:sz w:val="32"/>
          <w:szCs w:val="32"/>
          <w:rtl/>
          <w:lang w:bidi="ar-DZ"/>
        </w:rPr>
        <w:t>.</w:t>
      </w:r>
    </w:p>
    <w:p w:rsidR="00301DEB" w:rsidRPr="008049B6" w:rsidRDefault="00E84E8E" w:rsidP="008049B6">
      <w:pPr>
        <w:pStyle w:val="Paragraphedeliste"/>
        <w:numPr>
          <w:ilvl w:val="0"/>
          <w:numId w:val="15"/>
        </w:numPr>
        <w:bidi/>
        <w:spacing w:line="360" w:lineRule="auto"/>
        <w:rPr>
          <w:rFonts w:cs="Arabic Transparent"/>
          <w:sz w:val="32"/>
          <w:szCs w:val="32"/>
        </w:rPr>
      </w:pPr>
      <w:r w:rsidRPr="00735575">
        <w:rPr>
          <w:rFonts w:cs="Arabic Transparent" w:hint="cs"/>
          <w:sz w:val="32"/>
          <w:szCs w:val="32"/>
          <w:rtl/>
        </w:rPr>
        <w:t xml:space="preserve">د. يوسفي رشيد ،"آفاق وتحديات إقامة تكتل اقتصادي عربي في ظل مبادئ المنظمة العالمية للتجارة"  مجلة دفاتر ، جامعة أبوبكر بلقايد-تلمسان ، العدد02 </w:t>
      </w:r>
      <w:r w:rsidRPr="00735575">
        <w:rPr>
          <w:rFonts w:cs="Arabic Transparent"/>
          <w:sz w:val="32"/>
          <w:szCs w:val="32"/>
          <w:rtl/>
        </w:rPr>
        <w:t>–</w:t>
      </w:r>
      <w:r w:rsidRPr="00735575">
        <w:rPr>
          <w:rFonts w:cs="Arabic Transparent" w:hint="cs"/>
          <w:sz w:val="32"/>
          <w:szCs w:val="32"/>
          <w:rtl/>
        </w:rPr>
        <w:t xml:space="preserve"> 2006 .</w:t>
      </w:r>
    </w:p>
    <w:p w:rsidR="00301DEB" w:rsidRDefault="0066398D" w:rsidP="0066398D">
      <w:pPr>
        <w:bidi/>
        <w:spacing w:line="360" w:lineRule="auto"/>
        <w:rPr>
          <w:rFonts w:cs="Arabic Transparent"/>
          <w:b/>
          <w:bCs/>
          <w:sz w:val="32"/>
          <w:szCs w:val="32"/>
          <w:rtl/>
        </w:rPr>
      </w:pPr>
      <w:r w:rsidRPr="0066398D">
        <w:rPr>
          <w:rFonts w:cs="Arabic Transparent" w:hint="cs"/>
          <w:b/>
          <w:bCs/>
          <w:sz w:val="32"/>
          <w:szCs w:val="32"/>
          <w:rtl/>
        </w:rPr>
        <w:t xml:space="preserve">ثالثا : الندوات والمؤتمرات </w:t>
      </w:r>
    </w:p>
    <w:p w:rsidR="008049B6" w:rsidRPr="008049B6" w:rsidRDefault="008049B6" w:rsidP="0066398D">
      <w:pPr>
        <w:pStyle w:val="Paragraphedeliste"/>
        <w:numPr>
          <w:ilvl w:val="0"/>
          <w:numId w:val="6"/>
        </w:numPr>
        <w:bidi/>
        <w:spacing w:line="360" w:lineRule="auto"/>
        <w:rPr>
          <w:rFonts w:cs="Arabic Transparent" w:hint="cs"/>
          <w:sz w:val="32"/>
          <w:szCs w:val="32"/>
        </w:rPr>
      </w:pPr>
      <w:r w:rsidRPr="0066398D">
        <w:rPr>
          <w:rFonts w:hint="cs"/>
          <w:sz w:val="32"/>
          <w:szCs w:val="32"/>
          <w:rtl/>
        </w:rPr>
        <w:t>المنظمة العربية للتنمية الزراعية ، " دراسة حول مؤشرات رصد التصحر في الوطن العربي " ، الخرطوم جانفي 2003</w:t>
      </w:r>
      <w:r>
        <w:rPr>
          <w:rFonts w:hint="cs"/>
          <w:sz w:val="32"/>
          <w:szCs w:val="32"/>
          <w:rtl/>
        </w:rPr>
        <w:t xml:space="preserve"> .</w:t>
      </w:r>
    </w:p>
    <w:p w:rsidR="008049B6" w:rsidRPr="0066398D" w:rsidRDefault="008049B6" w:rsidP="008049B6">
      <w:pPr>
        <w:pStyle w:val="Notedebasdepage"/>
        <w:numPr>
          <w:ilvl w:val="0"/>
          <w:numId w:val="6"/>
        </w:numPr>
        <w:spacing w:line="360" w:lineRule="auto"/>
        <w:rPr>
          <w:sz w:val="32"/>
          <w:szCs w:val="32"/>
          <w:lang w:bidi="ar-DZ"/>
        </w:rPr>
      </w:pPr>
      <w:r w:rsidRPr="0066398D">
        <w:rPr>
          <w:rFonts w:hint="cs"/>
          <w:sz w:val="32"/>
          <w:szCs w:val="32"/>
          <w:rtl/>
        </w:rPr>
        <w:t>د</w:t>
      </w:r>
      <w:r w:rsidRPr="0066398D">
        <w:rPr>
          <w:rFonts w:asciiTheme="minorBidi" w:hAnsiTheme="minorBidi"/>
          <w:sz w:val="32"/>
          <w:szCs w:val="32"/>
          <w:rtl/>
        </w:rPr>
        <w:t xml:space="preserve">. باشي أحمد ، " مقومات ومعوقات التكامل الاقتصادي العربي- مع التركيز على مناطق التجارة الحرة " ، الندوة العلمية الدولية حول : التكامل الاقتصادي العربي كآلية لتحسين وتفعيل الشراكة العربية-الأوروبية ، كلية العلوم الاقتصادية وعلوم التسيير جامعة فرحات عباس – سطيف ، الجزائر 8- 9 ماي 2004 </w:t>
      </w:r>
      <w:r w:rsidRPr="0066398D">
        <w:rPr>
          <w:rFonts w:asciiTheme="minorBidi" w:hAnsiTheme="minorBidi" w:hint="cs"/>
          <w:sz w:val="32"/>
          <w:szCs w:val="32"/>
          <w:rtl/>
        </w:rPr>
        <w:t>.</w:t>
      </w:r>
    </w:p>
    <w:p w:rsidR="0066398D" w:rsidRPr="008049B6" w:rsidRDefault="0066398D" w:rsidP="008049B6">
      <w:pPr>
        <w:pStyle w:val="Paragraphedeliste"/>
        <w:numPr>
          <w:ilvl w:val="0"/>
          <w:numId w:val="6"/>
        </w:numPr>
        <w:bidi/>
        <w:spacing w:line="360" w:lineRule="auto"/>
        <w:rPr>
          <w:rFonts w:cs="Arabic Transparent"/>
          <w:sz w:val="32"/>
          <w:szCs w:val="32"/>
        </w:rPr>
      </w:pPr>
      <w:r w:rsidRPr="0066398D">
        <w:rPr>
          <w:rFonts w:hint="cs"/>
          <w:sz w:val="32"/>
          <w:szCs w:val="32"/>
          <w:rtl/>
        </w:rPr>
        <w:t>عصام التهامي ، " الموارد المالية العربية والتكامل الاقتصادي "المؤتمر الخامس لاتحاد الاقتصاديين العرب ، بغداد 12- 15 نيسان 1975</w:t>
      </w:r>
      <w:r w:rsidR="008049B6">
        <w:rPr>
          <w:rFonts w:hint="cs"/>
          <w:sz w:val="32"/>
          <w:szCs w:val="32"/>
          <w:rtl/>
        </w:rPr>
        <w:t xml:space="preserve"> </w:t>
      </w:r>
      <w:r w:rsidRPr="008049B6">
        <w:rPr>
          <w:rFonts w:hint="cs"/>
          <w:sz w:val="32"/>
          <w:szCs w:val="32"/>
          <w:rtl/>
        </w:rPr>
        <w:t>.</w:t>
      </w:r>
    </w:p>
    <w:p w:rsidR="0066398D" w:rsidRPr="0066398D" w:rsidRDefault="0066398D" w:rsidP="0066398D">
      <w:pPr>
        <w:pStyle w:val="Notedebasdepage"/>
        <w:numPr>
          <w:ilvl w:val="0"/>
          <w:numId w:val="6"/>
        </w:numPr>
        <w:spacing w:line="360" w:lineRule="auto"/>
        <w:rPr>
          <w:sz w:val="32"/>
          <w:szCs w:val="32"/>
          <w:lang w:bidi="ar-DZ"/>
        </w:rPr>
      </w:pPr>
      <w:r w:rsidRPr="0066398D">
        <w:rPr>
          <w:rFonts w:hint="cs"/>
          <w:sz w:val="32"/>
          <w:szCs w:val="32"/>
          <w:rtl/>
          <w:lang w:bidi="ar-DZ"/>
        </w:rPr>
        <w:t>د. محمد عبد المنعم عفر ، " التجارة الخارجية نقطة الانطلاق في التكامل الاقتصادي العربي " ، المؤتمر الثالث لاتحاد الاقتصاد بين العرب ، دمشق 1971</w:t>
      </w:r>
    </w:p>
    <w:p w:rsidR="0066398D" w:rsidRPr="0066398D" w:rsidRDefault="0066398D" w:rsidP="0066398D">
      <w:pPr>
        <w:pStyle w:val="Notedebasdepage"/>
        <w:numPr>
          <w:ilvl w:val="0"/>
          <w:numId w:val="6"/>
        </w:numPr>
        <w:spacing w:line="360" w:lineRule="auto"/>
        <w:rPr>
          <w:sz w:val="32"/>
          <w:szCs w:val="32"/>
          <w:lang w:bidi="ar-DZ"/>
        </w:rPr>
      </w:pPr>
      <w:r w:rsidRPr="0066398D">
        <w:rPr>
          <w:rFonts w:hint="cs"/>
          <w:sz w:val="32"/>
          <w:szCs w:val="32"/>
          <w:rtl/>
          <w:lang w:bidi="ar-DZ"/>
        </w:rPr>
        <w:t>مجلس الوحدة الاقتصادية العربية، " دراسة حول معوقات العمل الاقتصادي العربي المشترك " ، المؤتمر التاسع لاتحاد الاقتصاديين العرب ، بغداد 1985.</w:t>
      </w:r>
    </w:p>
    <w:p w:rsidR="008049B6" w:rsidRDefault="008049B6" w:rsidP="0066398D">
      <w:pPr>
        <w:pStyle w:val="Notedebasdepage"/>
        <w:spacing w:line="360" w:lineRule="auto"/>
        <w:rPr>
          <w:rFonts w:hint="cs"/>
          <w:b/>
          <w:bCs/>
          <w:sz w:val="32"/>
          <w:szCs w:val="32"/>
          <w:rtl/>
          <w:lang w:bidi="ar-DZ"/>
        </w:rPr>
      </w:pPr>
    </w:p>
    <w:p w:rsidR="0066398D" w:rsidRDefault="0066398D" w:rsidP="0066398D">
      <w:pPr>
        <w:pStyle w:val="Notedebasdepage"/>
        <w:spacing w:line="360" w:lineRule="auto"/>
        <w:rPr>
          <w:b/>
          <w:bCs/>
          <w:sz w:val="32"/>
          <w:szCs w:val="32"/>
          <w:rtl/>
          <w:lang w:bidi="ar-DZ"/>
        </w:rPr>
      </w:pPr>
      <w:r w:rsidRPr="0066398D">
        <w:rPr>
          <w:rFonts w:hint="cs"/>
          <w:b/>
          <w:bCs/>
          <w:sz w:val="32"/>
          <w:szCs w:val="32"/>
          <w:rtl/>
          <w:lang w:bidi="ar-DZ"/>
        </w:rPr>
        <w:lastRenderedPageBreak/>
        <w:t>رابعا : التقارير والمنشورات</w:t>
      </w:r>
    </w:p>
    <w:p w:rsidR="003907FA" w:rsidRPr="0066398D" w:rsidRDefault="003907FA" w:rsidP="003907FA">
      <w:pPr>
        <w:pStyle w:val="Notedebasdepage"/>
        <w:numPr>
          <w:ilvl w:val="0"/>
          <w:numId w:val="7"/>
        </w:numPr>
        <w:spacing w:line="360" w:lineRule="auto"/>
        <w:rPr>
          <w:sz w:val="32"/>
          <w:szCs w:val="32"/>
          <w:lang w:bidi="ar-DZ"/>
        </w:rPr>
      </w:pPr>
      <w:r w:rsidRPr="0066398D">
        <w:rPr>
          <w:sz w:val="32"/>
          <w:szCs w:val="32"/>
          <w:rtl/>
        </w:rPr>
        <w:t>الاتجاهات</w:t>
      </w:r>
      <w:r w:rsidRPr="0066398D">
        <w:rPr>
          <w:sz w:val="32"/>
          <w:szCs w:val="32"/>
        </w:rPr>
        <w:t xml:space="preserve"> </w:t>
      </w:r>
      <w:r w:rsidRPr="0066398D">
        <w:rPr>
          <w:sz w:val="32"/>
          <w:szCs w:val="32"/>
          <w:rtl/>
        </w:rPr>
        <w:t>الديموغرافية</w:t>
      </w:r>
      <w:r w:rsidRPr="0066398D">
        <w:rPr>
          <w:rFonts w:hint="cs"/>
          <w:sz w:val="32"/>
          <w:szCs w:val="32"/>
          <w:rtl/>
        </w:rPr>
        <w:t xml:space="preserve"> ، </w:t>
      </w:r>
      <w:r w:rsidRPr="0066398D">
        <w:rPr>
          <w:sz w:val="32"/>
          <w:szCs w:val="32"/>
          <w:rtl/>
        </w:rPr>
        <w:t>تقرير</w:t>
      </w:r>
      <w:r w:rsidRPr="0066398D">
        <w:rPr>
          <w:sz w:val="32"/>
          <w:szCs w:val="32"/>
        </w:rPr>
        <w:t xml:space="preserve"> </w:t>
      </w:r>
      <w:r w:rsidRPr="0066398D">
        <w:rPr>
          <w:sz w:val="32"/>
          <w:szCs w:val="32"/>
          <w:rtl/>
        </w:rPr>
        <w:t>التنمية</w:t>
      </w:r>
      <w:r w:rsidRPr="0066398D">
        <w:rPr>
          <w:sz w:val="32"/>
          <w:szCs w:val="32"/>
        </w:rPr>
        <w:t xml:space="preserve"> </w:t>
      </w:r>
      <w:r w:rsidRPr="0066398D">
        <w:rPr>
          <w:sz w:val="32"/>
          <w:szCs w:val="32"/>
          <w:rtl/>
        </w:rPr>
        <w:t>الإنسانية</w:t>
      </w:r>
      <w:r w:rsidRPr="0066398D">
        <w:rPr>
          <w:sz w:val="32"/>
          <w:szCs w:val="32"/>
        </w:rPr>
        <w:t xml:space="preserve"> </w:t>
      </w:r>
      <w:r w:rsidRPr="0066398D">
        <w:rPr>
          <w:sz w:val="32"/>
          <w:szCs w:val="32"/>
          <w:rtl/>
        </w:rPr>
        <w:t>العربية</w:t>
      </w:r>
      <w:r w:rsidRPr="0066398D">
        <w:rPr>
          <w:sz w:val="32"/>
          <w:szCs w:val="32"/>
        </w:rPr>
        <w:t xml:space="preserve"> </w:t>
      </w:r>
      <w:r w:rsidRPr="0066398D">
        <w:rPr>
          <w:sz w:val="32"/>
          <w:szCs w:val="32"/>
          <w:rtl/>
        </w:rPr>
        <w:t>للعام</w:t>
      </w:r>
      <w:r w:rsidRPr="0066398D">
        <w:rPr>
          <w:sz w:val="32"/>
          <w:szCs w:val="32"/>
        </w:rPr>
        <w:t xml:space="preserve"> 2009</w:t>
      </w:r>
      <w:r w:rsidRPr="0066398D">
        <w:rPr>
          <w:rFonts w:hint="cs"/>
          <w:sz w:val="32"/>
          <w:szCs w:val="32"/>
          <w:rtl/>
        </w:rPr>
        <w:t>.</w:t>
      </w:r>
    </w:p>
    <w:p w:rsidR="003907FA" w:rsidRPr="0066398D" w:rsidRDefault="003907FA" w:rsidP="003907FA">
      <w:pPr>
        <w:pStyle w:val="Notedebasdepage"/>
        <w:numPr>
          <w:ilvl w:val="0"/>
          <w:numId w:val="7"/>
        </w:numPr>
        <w:spacing w:line="360" w:lineRule="auto"/>
        <w:rPr>
          <w:sz w:val="48"/>
          <w:szCs w:val="48"/>
          <w:lang w:bidi="ar-DZ"/>
        </w:rPr>
      </w:pPr>
      <w:r w:rsidRPr="0066398D">
        <w:rPr>
          <w:rFonts w:hint="cs"/>
          <w:sz w:val="32"/>
          <w:szCs w:val="32"/>
          <w:rtl/>
          <w:lang w:bidi="ar-DZ"/>
        </w:rPr>
        <w:t>التقرير الاقتصادي العربي الموحد 2008 .</w:t>
      </w:r>
    </w:p>
    <w:p w:rsidR="003907FA" w:rsidRPr="0066398D" w:rsidRDefault="003907FA" w:rsidP="003907FA">
      <w:pPr>
        <w:pStyle w:val="Notedebasdepage"/>
        <w:numPr>
          <w:ilvl w:val="0"/>
          <w:numId w:val="7"/>
        </w:numPr>
        <w:spacing w:line="360" w:lineRule="auto"/>
        <w:rPr>
          <w:sz w:val="32"/>
          <w:szCs w:val="32"/>
          <w:lang w:bidi="ar-DZ"/>
        </w:rPr>
      </w:pPr>
      <w:r w:rsidRPr="0066398D">
        <w:rPr>
          <w:rFonts w:hint="cs"/>
          <w:sz w:val="32"/>
          <w:szCs w:val="32"/>
          <w:rtl/>
          <w:lang w:bidi="ar-DZ"/>
        </w:rPr>
        <w:t>الدليل الاقتصادي والاجتماعي ،  المؤسسة الوطنية للنشر والإشهار ، الجزائر 1989 .</w:t>
      </w:r>
    </w:p>
    <w:p w:rsidR="003907FA" w:rsidRDefault="003907FA" w:rsidP="0066398D">
      <w:pPr>
        <w:pStyle w:val="Notedebasdepage"/>
        <w:numPr>
          <w:ilvl w:val="0"/>
          <w:numId w:val="7"/>
        </w:numPr>
        <w:spacing w:line="360" w:lineRule="auto"/>
        <w:rPr>
          <w:rFonts w:hint="cs"/>
          <w:sz w:val="32"/>
          <w:szCs w:val="32"/>
          <w:lang w:bidi="ar-DZ"/>
        </w:rPr>
      </w:pPr>
      <w:r w:rsidRPr="0066398D">
        <w:rPr>
          <w:rFonts w:hint="cs"/>
          <w:sz w:val="32"/>
          <w:szCs w:val="32"/>
          <w:rtl/>
          <w:lang w:bidi="ar-DZ"/>
        </w:rPr>
        <w:t>القطاع الزراعي العربي  والتنمية الاقتصادية ، الهيئة العربية للاستثمار والإنماء الزراعي ، التقرير السنوي 2007 .</w:t>
      </w:r>
    </w:p>
    <w:p w:rsidR="003907FA" w:rsidRDefault="003907FA" w:rsidP="0066398D">
      <w:pPr>
        <w:pStyle w:val="Notedebasdepage"/>
        <w:numPr>
          <w:ilvl w:val="0"/>
          <w:numId w:val="7"/>
        </w:numPr>
        <w:spacing w:line="360" w:lineRule="auto"/>
        <w:rPr>
          <w:rFonts w:hint="cs"/>
          <w:sz w:val="32"/>
          <w:szCs w:val="32"/>
          <w:lang w:bidi="ar-DZ"/>
        </w:rPr>
      </w:pPr>
      <w:r w:rsidRPr="0066398D">
        <w:rPr>
          <w:rFonts w:hint="cs"/>
          <w:sz w:val="32"/>
          <w:szCs w:val="32"/>
          <w:rtl/>
        </w:rPr>
        <w:t>المنظمة العربية للتنمية الزراعية ، " دراسة حول مؤشرات رصد التصحر في الوطن العربي " ، الخرطوم جانفي 2003 .</w:t>
      </w:r>
    </w:p>
    <w:p w:rsidR="0066398D" w:rsidRPr="00E04D65" w:rsidRDefault="0066398D" w:rsidP="00E04D65">
      <w:pPr>
        <w:pStyle w:val="Notedebasdepage"/>
        <w:numPr>
          <w:ilvl w:val="0"/>
          <w:numId w:val="7"/>
        </w:numPr>
        <w:spacing w:line="360" w:lineRule="auto"/>
        <w:rPr>
          <w:sz w:val="32"/>
          <w:szCs w:val="32"/>
          <w:lang w:bidi="ar-DZ"/>
        </w:rPr>
      </w:pPr>
      <w:r w:rsidRPr="0066398D">
        <w:rPr>
          <w:rFonts w:hint="cs"/>
          <w:sz w:val="32"/>
          <w:szCs w:val="32"/>
          <w:rtl/>
          <w:lang w:bidi="ar-DZ"/>
        </w:rPr>
        <w:t>مجموعة إحصائيات عامة للدول العربية ، الديوان الوطني للإحصائيات 1989 .</w:t>
      </w:r>
    </w:p>
    <w:p w:rsidR="0066398D" w:rsidRDefault="00CF03E1" w:rsidP="00CF03E1">
      <w:pPr>
        <w:pStyle w:val="Notedebasdepage"/>
        <w:spacing w:line="360" w:lineRule="auto"/>
        <w:rPr>
          <w:b/>
          <w:bCs/>
          <w:sz w:val="32"/>
          <w:szCs w:val="32"/>
          <w:rtl/>
          <w:lang w:bidi="ar-DZ"/>
        </w:rPr>
      </w:pPr>
      <w:r w:rsidRPr="00CF03E1">
        <w:rPr>
          <w:rFonts w:hint="cs"/>
          <w:b/>
          <w:bCs/>
          <w:sz w:val="32"/>
          <w:szCs w:val="32"/>
          <w:rtl/>
          <w:lang w:bidi="ar-DZ"/>
        </w:rPr>
        <w:t>خامسا : مواقع الانترنيت</w:t>
      </w:r>
      <w:r>
        <w:rPr>
          <w:rFonts w:hint="cs"/>
          <w:b/>
          <w:bCs/>
          <w:sz w:val="32"/>
          <w:szCs w:val="32"/>
          <w:rtl/>
          <w:lang w:bidi="ar-DZ"/>
        </w:rPr>
        <w:t xml:space="preserve"> </w:t>
      </w:r>
    </w:p>
    <w:p w:rsidR="00CF03E1" w:rsidRPr="00CF03E1" w:rsidRDefault="00CF03E1" w:rsidP="00CF03E1">
      <w:pPr>
        <w:pStyle w:val="Paragraphedeliste"/>
        <w:numPr>
          <w:ilvl w:val="0"/>
          <w:numId w:val="8"/>
        </w:numPr>
        <w:tabs>
          <w:tab w:val="right" w:pos="1980"/>
        </w:tabs>
        <w:spacing w:line="360" w:lineRule="auto"/>
        <w:rPr>
          <w:sz w:val="24"/>
          <w:szCs w:val="24"/>
          <w:rtl/>
        </w:rPr>
      </w:pPr>
      <w:r w:rsidRPr="00CF03E1">
        <w:rPr>
          <w:sz w:val="24"/>
          <w:szCs w:val="24"/>
        </w:rPr>
        <w:t>www.google.com/search?hl=ar&amp;source</w:t>
      </w:r>
      <w:r w:rsidRPr="00CF03E1">
        <w:rPr>
          <w:sz w:val="24"/>
          <w:szCs w:val="24"/>
          <w:rtl/>
        </w:rPr>
        <w:t>=</w:t>
      </w:r>
      <w:r w:rsidRPr="00CF03E1">
        <w:rPr>
          <w:sz w:val="24"/>
          <w:szCs w:val="24"/>
        </w:rPr>
        <w:t>faculty.ksu.edu.sa/2195/Documents/NAFTA.doc</w:t>
      </w:r>
    </w:p>
    <w:p w:rsidR="00CF03E1" w:rsidRPr="00CF03E1" w:rsidRDefault="00CF03E1" w:rsidP="00CF03E1">
      <w:pPr>
        <w:pStyle w:val="Notedebasdepage"/>
        <w:numPr>
          <w:ilvl w:val="0"/>
          <w:numId w:val="8"/>
        </w:numPr>
        <w:spacing w:line="360" w:lineRule="auto"/>
        <w:rPr>
          <w:sz w:val="40"/>
          <w:szCs w:val="40"/>
          <w:lang w:bidi="ar-DZ"/>
        </w:rPr>
      </w:pPr>
      <w:r w:rsidRPr="00CF03E1">
        <w:rPr>
          <w:rFonts w:hint="cs"/>
          <w:sz w:val="32"/>
          <w:szCs w:val="32"/>
          <w:rtl/>
        </w:rPr>
        <w:t xml:space="preserve">الصندوق النقد العربي ، </w:t>
      </w:r>
      <w:hyperlink r:id="rId8" w:history="1">
        <w:r w:rsidRPr="003B5FBA">
          <w:rPr>
            <w:rStyle w:val="Lienhypertexte"/>
            <w:sz w:val="24"/>
            <w:szCs w:val="24"/>
          </w:rPr>
          <w:t>http://amf.org.ae</w:t>
        </w:r>
      </w:hyperlink>
    </w:p>
    <w:p w:rsidR="00CF03E1" w:rsidRPr="00CF03E1" w:rsidRDefault="00EE33B3" w:rsidP="00CF03E1">
      <w:pPr>
        <w:pStyle w:val="Notedebasdepage"/>
        <w:numPr>
          <w:ilvl w:val="0"/>
          <w:numId w:val="8"/>
        </w:numPr>
        <w:spacing w:line="360" w:lineRule="auto"/>
        <w:rPr>
          <w:sz w:val="48"/>
          <w:szCs w:val="48"/>
          <w:lang w:bidi="ar-DZ"/>
        </w:rPr>
      </w:pPr>
      <w:hyperlink r:id="rId9" w:history="1">
        <w:r w:rsidR="00CF03E1" w:rsidRPr="003B5FBA">
          <w:rPr>
            <w:rStyle w:val="Lienhypertexte"/>
            <w:rFonts w:ascii="TimesNewRomanPSMT" w:cs="TimesNewRomanPSMT"/>
            <w:sz w:val="24"/>
            <w:szCs w:val="24"/>
          </w:rPr>
          <w:t>www.maaden.com.sa</w:t>
        </w:r>
      </w:hyperlink>
      <w:r w:rsidR="00CF03E1" w:rsidRPr="00CF03E1">
        <w:rPr>
          <w:rFonts w:ascii="TimesNewRomanPSMT" w:cs="TimesNewRomanPSMT"/>
          <w:sz w:val="24"/>
          <w:szCs w:val="24"/>
        </w:rPr>
        <w:t>.</w:t>
      </w:r>
    </w:p>
    <w:p w:rsidR="00CF03E1" w:rsidRPr="00CF03E1" w:rsidRDefault="00EE33B3" w:rsidP="00CF03E1">
      <w:pPr>
        <w:pStyle w:val="Notedebasdepage"/>
        <w:numPr>
          <w:ilvl w:val="0"/>
          <w:numId w:val="8"/>
        </w:numPr>
        <w:spacing w:line="360" w:lineRule="auto"/>
        <w:rPr>
          <w:sz w:val="56"/>
          <w:szCs w:val="56"/>
          <w:lang w:bidi="ar-DZ"/>
        </w:rPr>
      </w:pPr>
      <w:hyperlink r:id="rId10" w:history="1">
        <w:r w:rsidR="00CF03E1" w:rsidRPr="003B5FBA">
          <w:rPr>
            <w:rStyle w:val="Lienhypertexte"/>
            <w:rFonts w:ascii="TimesNewRomanPSMT" w:cs="TimesNewRomanPSMT"/>
            <w:sz w:val="24"/>
            <w:szCs w:val="24"/>
          </w:rPr>
          <w:t>www.aluminum.org</w:t>
        </w:r>
      </w:hyperlink>
    </w:p>
    <w:p w:rsidR="00CF03E1" w:rsidRPr="00CF03E1" w:rsidRDefault="00CF03E1" w:rsidP="00CF03E1">
      <w:pPr>
        <w:pStyle w:val="Notedebasdepage"/>
        <w:numPr>
          <w:ilvl w:val="0"/>
          <w:numId w:val="8"/>
        </w:numPr>
        <w:spacing w:line="360" w:lineRule="auto"/>
        <w:rPr>
          <w:sz w:val="24"/>
          <w:szCs w:val="24"/>
          <w:lang w:bidi="ar-DZ"/>
        </w:rPr>
      </w:pPr>
      <w:r w:rsidRPr="00CF03E1">
        <w:rPr>
          <w:rFonts w:ascii="TimesNewRomanPSMT" w:cs="TimesNewRomanPSMT"/>
          <w:sz w:val="24"/>
          <w:szCs w:val="24"/>
        </w:rPr>
        <w:t xml:space="preserve">Jazan, Economic city sa, </w:t>
      </w:r>
      <w:hyperlink r:id="rId11" w:history="1">
        <w:r w:rsidRPr="003B5FBA">
          <w:rPr>
            <w:rStyle w:val="Lienhypertexte"/>
            <w:rFonts w:ascii="TimesNewRomanPSMT" w:cs="TimesNewRomanPSMT"/>
            <w:sz w:val="24"/>
            <w:szCs w:val="24"/>
          </w:rPr>
          <w:t>www.Jaznecity.com/sa</w:t>
        </w:r>
      </w:hyperlink>
    </w:p>
    <w:p w:rsidR="00CF03E1" w:rsidRPr="00CF03E1" w:rsidRDefault="00EE33B3" w:rsidP="00CF03E1">
      <w:pPr>
        <w:pStyle w:val="Notedebasdepage"/>
        <w:numPr>
          <w:ilvl w:val="0"/>
          <w:numId w:val="8"/>
        </w:numPr>
        <w:spacing w:line="360" w:lineRule="auto"/>
        <w:rPr>
          <w:sz w:val="24"/>
          <w:szCs w:val="24"/>
          <w:lang w:bidi="ar-DZ"/>
        </w:rPr>
      </w:pPr>
      <w:hyperlink r:id="rId12" w:history="1">
        <w:r w:rsidR="00CF03E1" w:rsidRPr="003B5FBA">
          <w:rPr>
            <w:rStyle w:val="Lienhypertexte"/>
            <w:rFonts w:ascii="TimesNewRomanPSMT" w:cs="TimesNewRomanPSMT"/>
            <w:sz w:val="24"/>
            <w:szCs w:val="24"/>
          </w:rPr>
          <w:t>www.qatalum.com</w:t>
        </w:r>
      </w:hyperlink>
    </w:p>
    <w:p w:rsidR="00CF03E1" w:rsidRPr="00CF03E1" w:rsidRDefault="00EE33B3" w:rsidP="00CF03E1">
      <w:pPr>
        <w:pStyle w:val="Notedebasdepage"/>
        <w:numPr>
          <w:ilvl w:val="0"/>
          <w:numId w:val="8"/>
        </w:numPr>
        <w:spacing w:line="360" w:lineRule="auto"/>
        <w:rPr>
          <w:sz w:val="32"/>
          <w:szCs w:val="32"/>
          <w:lang w:bidi="ar-DZ"/>
        </w:rPr>
      </w:pPr>
      <w:hyperlink r:id="rId13" w:history="1">
        <w:r w:rsidR="00CF03E1" w:rsidRPr="003B5FBA">
          <w:rPr>
            <w:rStyle w:val="Lienhypertexte"/>
            <w:rFonts w:ascii="TimesNewRomanPSMT" w:cs="TimesNewRomanPSMT"/>
            <w:sz w:val="24"/>
            <w:szCs w:val="24"/>
          </w:rPr>
          <w:t>www.sohar.aluminum.com</w:t>
        </w:r>
      </w:hyperlink>
    </w:p>
    <w:p w:rsidR="00CF03E1" w:rsidRPr="00CF03E1" w:rsidRDefault="00EE33B3" w:rsidP="00CF03E1">
      <w:pPr>
        <w:pStyle w:val="Notedebasdepage"/>
        <w:numPr>
          <w:ilvl w:val="0"/>
          <w:numId w:val="8"/>
        </w:numPr>
        <w:spacing w:line="360" w:lineRule="auto"/>
        <w:rPr>
          <w:sz w:val="32"/>
          <w:szCs w:val="32"/>
          <w:lang w:bidi="ar-DZ"/>
        </w:rPr>
      </w:pPr>
      <w:hyperlink r:id="rId14" w:history="1">
        <w:r w:rsidR="00CF03E1" w:rsidRPr="003B5FBA">
          <w:rPr>
            <w:rStyle w:val="Lienhypertexte"/>
            <w:rFonts w:ascii="TimesNewRomanPSMT" w:cs="TimesNewRomanPSMT"/>
            <w:sz w:val="24"/>
            <w:szCs w:val="24"/>
          </w:rPr>
          <w:t>www.zawya.com</w:t>
        </w:r>
      </w:hyperlink>
    </w:p>
    <w:p w:rsidR="00E04D65" w:rsidRPr="00CF03E1" w:rsidRDefault="00CF03E1" w:rsidP="00E04D65">
      <w:pPr>
        <w:pStyle w:val="Notedebasdepage"/>
        <w:ind w:left="425"/>
        <w:rPr>
          <w:sz w:val="32"/>
          <w:szCs w:val="32"/>
          <w:rtl/>
          <w:lang w:bidi="ar-DZ"/>
        </w:rPr>
      </w:pPr>
      <w:r w:rsidRPr="00CF03E1">
        <w:rPr>
          <w:rFonts w:hint="cs"/>
          <w:sz w:val="32"/>
          <w:szCs w:val="32"/>
          <w:rtl/>
          <w:lang w:bidi="ar-DZ"/>
        </w:rPr>
        <w:t>9</w:t>
      </w:r>
      <w:r>
        <w:rPr>
          <w:rFonts w:hint="cs"/>
          <w:sz w:val="32"/>
          <w:szCs w:val="32"/>
          <w:rtl/>
          <w:lang w:bidi="ar-DZ"/>
        </w:rPr>
        <w:t xml:space="preserve"> -</w:t>
      </w:r>
      <w:r w:rsidRPr="00CF03E1">
        <w:rPr>
          <w:rFonts w:hint="cs"/>
          <w:sz w:val="32"/>
          <w:szCs w:val="32"/>
          <w:rtl/>
          <w:lang w:bidi="ar-DZ"/>
        </w:rPr>
        <w:t xml:space="preserve"> </w:t>
      </w:r>
      <w:r w:rsidR="00E04D65" w:rsidRPr="00CF03E1">
        <w:rPr>
          <w:rFonts w:hint="cs"/>
          <w:sz w:val="32"/>
          <w:szCs w:val="32"/>
          <w:rtl/>
          <w:lang w:bidi="ar-DZ"/>
        </w:rPr>
        <w:t xml:space="preserve">عبد النور بن عنتر ، " الاتحاد المغاربي بين الافتراض والواقع " ، المعرفة ، موقع الجزيرة نت ، تاريخ  المشاهدة 24/04/2010 </w:t>
      </w:r>
    </w:p>
    <w:p w:rsidR="00CF03E1" w:rsidRPr="00E04D65" w:rsidRDefault="00E04D65" w:rsidP="00E04D65">
      <w:pPr>
        <w:pStyle w:val="Notedebasdepage"/>
        <w:spacing w:line="360" w:lineRule="auto"/>
        <w:ind w:left="425"/>
        <w:rPr>
          <w:rtl/>
        </w:rPr>
      </w:pPr>
      <w:hyperlink r:id="rId15" w:history="1">
        <w:r w:rsidRPr="003B5FBA">
          <w:rPr>
            <w:rStyle w:val="Lienhypertexte"/>
            <w:sz w:val="24"/>
            <w:szCs w:val="24"/>
            <w:lang w:bidi="ar-DZ"/>
          </w:rPr>
          <w:t>http://aljazeera.net/NR/exeres</w:t>
        </w:r>
      </w:hyperlink>
    </w:p>
    <w:p w:rsidR="00E04D65" w:rsidRPr="00CF03E1" w:rsidRDefault="00CF03E1" w:rsidP="00E04D65">
      <w:pPr>
        <w:pStyle w:val="Notedebasdepage"/>
        <w:spacing w:line="360" w:lineRule="auto"/>
        <w:ind w:left="425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10 - </w:t>
      </w:r>
      <w:r w:rsidR="00E04D65" w:rsidRPr="00CF03E1">
        <w:rPr>
          <w:rFonts w:hint="cs"/>
          <w:sz w:val="32"/>
          <w:szCs w:val="32"/>
          <w:rtl/>
          <w:lang w:bidi="ar-DZ"/>
        </w:rPr>
        <w:t>زينب عبد العظيم ، " حواجز في طريق التعاون الاقتصادي " ، شبكة المعلومات الدولية : إسلام أون لاين نت :</w:t>
      </w:r>
    </w:p>
    <w:p w:rsidR="00E04D65" w:rsidRDefault="00E04D65" w:rsidP="00E04D65">
      <w:pPr>
        <w:pStyle w:val="Notedebasdepage"/>
        <w:ind w:left="425"/>
        <w:rPr>
          <w:sz w:val="24"/>
          <w:szCs w:val="24"/>
          <w:lang w:bidi="ar-DZ"/>
        </w:rPr>
      </w:pPr>
      <w:hyperlink r:id="rId16" w:history="1">
        <w:r w:rsidRPr="003B5FBA">
          <w:rPr>
            <w:rStyle w:val="Lienhypertexte"/>
            <w:sz w:val="24"/>
            <w:szCs w:val="24"/>
            <w:lang w:bidi="ar-DZ"/>
          </w:rPr>
          <w:t>http://www.islam-online.net/arabic/economics/top6/2000/11/article3.sht</w:t>
        </w:r>
        <w:r w:rsidRPr="003B5FBA">
          <w:rPr>
            <w:rStyle w:val="Lienhypertexte"/>
            <w:rFonts w:hint="cs"/>
            <w:sz w:val="24"/>
            <w:szCs w:val="24"/>
            <w:rtl/>
            <w:lang w:bidi="ar-DZ"/>
          </w:rPr>
          <w:t>-</w:t>
        </w:r>
      </w:hyperlink>
    </w:p>
    <w:p w:rsidR="00CF03E1" w:rsidRDefault="00CF03E1" w:rsidP="00CF03E1">
      <w:pPr>
        <w:pStyle w:val="Notedebasdepage"/>
        <w:spacing w:line="360" w:lineRule="auto"/>
        <w:ind w:left="567"/>
        <w:rPr>
          <w:sz w:val="24"/>
          <w:szCs w:val="24"/>
          <w:rtl/>
          <w:lang w:bidi="ar-DZ"/>
        </w:rPr>
      </w:pPr>
    </w:p>
    <w:p w:rsidR="004814E8" w:rsidRDefault="004814E8" w:rsidP="004814E8">
      <w:pPr>
        <w:pStyle w:val="Notedebasdepage"/>
        <w:spacing w:line="360" w:lineRule="auto"/>
        <w:rPr>
          <w:b/>
          <w:bCs/>
          <w:sz w:val="32"/>
          <w:szCs w:val="32"/>
          <w:rtl/>
          <w:lang w:bidi="ar-DZ"/>
        </w:rPr>
      </w:pPr>
    </w:p>
    <w:p w:rsidR="00CF03E1" w:rsidRDefault="004814E8" w:rsidP="004814E8">
      <w:pPr>
        <w:pStyle w:val="Notedebasdepage"/>
        <w:spacing w:line="360" w:lineRule="auto"/>
        <w:rPr>
          <w:b/>
          <w:bCs/>
          <w:sz w:val="32"/>
          <w:szCs w:val="32"/>
          <w:rtl/>
          <w:lang w:bidi="ar-DZ"/>
        </w:rPr>
      </w:pPr>
      <w:r>
        <w:rPr>
          <w:rFonts w:hint="cs"/>
          <w:b/>
          <w:bCs/>
          <w:sz w:val="32"/>
          <w:szCs w:val="32"/>
          <w:rtl/>
          <w:lang w:bidi="ar-DZ"/>
        </w:rPr>
        <w:t>2</w:t>
      </w:r>
      <w:r w:rsidRPr="004814E8">
        <w:rPr>
          <w:rFonts w:hint="cs"/>
          <w:b/>
          <w:bCs/>
          <w:sz w:val="32"/>
          <w:szCs w:val="32"/>
          <w:rtl/>
          <w:lang w:bidi="ar-DZ"/>
        </w:rPr>
        <w:t>- المراجع باللغة الأجنبية :</w:t>
      </w:r>
    </w:p>
    <w:p w:rsidR="003907FA" w:rsidRPr="004814E8" w:rsidRDefault="003907FA" w:rsidP="003907FA">
      <w:pPr>
        <w:pStyle w:val="Notedebasdepage"/>
        <w:numPr>
          <w:ilvl w:val="0"/>
          <w:numId w:val="12"/>
        </w:numPr>
        <w:bidi w:val="0"/>
        <w:rPr>
          <w:rFonts w:ascii="Times New Roman" w:hAnsi="Times New Roman" w:cs="Times New Roman"/>
          <w:sz w:val="24"/>
          <w:szCs w:val="24"/>
          <w:lang w:bidi="ar-DZ"/>
        </w:rPr>
      </w:pPr>
      <w:r w:rsidRPr="004814E8">
        <w:rPr>
          <w:rFonts w:ascii="Times New Roman" w:hAnsi="Times New Roman" w:cs="Times New Roman"/>
          <w:sz w:val="24"/>
          <w:szCs w:val="24"/>
          <w:lang w:bidi="ar-DZ"/>
        </w:rPr>
        <w:t>Bela A. Balassa, « The Theory of Economic Integration , Irwin series in economics » , homewood, III. : R.D. Irwin,1961.</w:t>
      </w:r>
    </w:p>
    <w:p w:rsidR="003907FA" w:rsidRPr="004814E8" w:rsidRDefault="003907FA" w:rsidP="003907FA">
      <w:pPr>
        <w:pStyle w:val="Notedebasdepage"/>
        <w:numPr>
          <w:ilvl w:val="0"/>
          <w:numId w:val="12"/>
        </w:numPr>
        <w:bidi w:val="0"/>
        <w:spacing w:line="360" w:lineRule="auto"/>
        <w:rPr>
          <w:sz w:val="48"/>
          <w:szCs w:val="48"/>
          <w:lang w:bidi="ar-DZ"/>
        </w:rPr>
      </w:pPr>
      <w:r w:rsidRPr="004814E8">
        <w:rPr>
          <w:rFonts w:ascii="Times New Roman" w:hAnsi="Times New Roman" w:cs="Times New Roman"/>
          <w:sz w:val="24"/>
          <w:szCs w:val="24"/>
        </w:rPr>
        <w:t xml:space="preserve">D.Swann </w:t>
      </w:r>
      <w:r w:rsidRPr="004814E8">
        <w:rPr>
          <w:rFonts w:ascii="Times New Roman" w:hAnsi="Times New Roman" w:cs="Times New Roman" w:hint="cs"/>
          <w:sz w:val="24"/>
          <w:szCs w:val="24"/>
          <w:rtl/>
        </w:rPr>
        <w:t>"</w:t>
      </w:r>
      <w:r w:rsidRPr="004814E8">
        <w:rPr>
          <w:rFonts w:ascii="Times New Roman" w:hAnsi="Times New Roman" w:cs="Times New Roman"/>
          <w:sz w:val="24"/>
          <w:szCs w:val="24"/>
        </w:rPr>
        <w:t xml:space="preserve"> Towards a Theory of Economic Integration </w:t>
      </w:r>
      <w:r w:rsidRPr="004814E8">
        <w:rPr>
          <w:rFonts w:ascii="Times New Roman" w:hAnsi="Times New Roman" w:cs="Times New Roman" w:hint="cs"/>
          <w:sz w:val="24"/>
          <w:szCs w:val="24"/>
          <w:rtl/>
        </w:rPr>
        <w:t>"</w:t>
      </w:r>
      <w:r w:rsidRPr="004814E8">
        <w:rPr>
          <w:rFonts w:ascii="Times New Roman" w:hAnsi="Times New Roman" w:cs="Times New Roman"/>
          <w:sz w:val="24"/>
          <w:szCs w:val="24"/>
        </w:rPr>
        <w:t>, Penguin Book Itd Harmondsworth , Midlesex, England , 1970 .</w:t>
      </w:r>
    </w:p>
    <w:p w:rsidR="00E92462" w:rsidRPr="00E92462" w:rsidRDefault="00E92462" w:rsidP="004814E8">
      <w:pPr>
        <w:pStyle w:val="Notedebasdepage"/>
        <w:numPr>
          <w:ilvl w:val="0"/>
          <w:numId w:val="12"/>
        </w:numPr>
        <w:bidi w:val="0"/>
        <w:spacing w:line="360" w:lineRule="auto"/>
        <w:rPr>
          <w:sz w:val="40"/>
          <w:szCs w:val="40"/>
          <w:lang w:bidi="ar-DZ"/>
        </w:rPr>
      </w:pPr>
      <w:r w:rsidRPr="00E92462">
        <w:rPr>
          <w:rFonts w:ascii="Times New Roman" w:hAnsi="Times New Roman" w:cs="Times New Roman"/>
          <w:sz w:val="24"/>
          <w:szCs w:val="24"/>
          <w:lang w:bidi="ar-DZ"/>
        </w:rPr>
        <w:t xml:space="preserve">Emile Voca &amp; Bernard Reboul : </w:t>
      </w:r>
      <w:r w:rsidRPr="004814E8">
        <w:rPr>
          <w:rFonts w:ascii="Times New Roman" w:hAnsi="Times New Roman" w:cs="Times New Roman" w:hint="cs"/>
          <w:sz w:val="24"/>
          <w:szCs w:val="24"/>
          <w:rtl/>
          <w:lang w:bidi="ar-DZ"/>
        </w:rPr>
        <w:t>"</w:t>
      </w:r>
      <w:r w:rsidRPr="00E92462">
        <w:rPr>
          <w:rFonts w:ascii="Times New Roman" w:hAnsi="Times New Roman" w:cs="Times New Roman"/>
          <w:sz w:val="24"/>
          <w:szCs w:val="24"/>
          <w:lang w:bidi="ar-DZ"/>
        </w:rPr>
        <w:t xml:space="preserve"> L’Europe occidentale en question de 1945 à nos jours : structures politiques et calcules </w:t>
      </w:r>
      <w:r w:rsidRPr="004814E8">
        <w:rPr>
          <w:rFonts w:ascii="Times New Roman" w:hAnsi="Times New Roman" w:cs="Times New Roman" w:hint="cs"/>
          <w:sz w:val="24"/>
          <w:szCs w:val="24"/>
          <w:rtl/>
          <w:lang w:bidi="ar-DZ"/>
        </w:rPr>
        <w:t>"</w:t>
      </w:r>
      <w:r w:rsidRPr="00E92462">
        <w:rPr>
          <w:rFonts w:ascii="Times New Roman" w:hAnsi="Times New Roman" w:cs="Times New Roman"/>
          <w:sz w:val="24"/>
          <w:szCs w:val="24"/>
          <w:lang w:bidi="ar-DZ"/>
        </w:rPr>
        <w:t xml:space="preserve"> , pp 146 – 149 .</w:t>
      </w:r>
    </w:p>
    <w:p w:rsidR="004814E8" w:rsidRPr="004814E8" w:rsidRDefault="004814E8" w:rsidP="00E92462">
      <w:pPr>
        <w:pStyle w:val="Notedebasdepage"/>
        <w:numPr>
          <w:ilvl w:val="0"/>
          <w:numId w:val="12"/>
        </w:numPr>
        <w:bidi w:val="0"/>
        <w:spacing w:line="360" w:lineRule="auto"/>
        <w:rPr>
          <w:sz w:val="40"/>
          <w:szCs w:val="40"/>
          <w:lang w:bidi="ar-DZ"/>
        </w:rPr>
      </w:pPr>
      <w:r w:rsidRPr="004814E8">
        <w:rPr>
          <w:rFonts w:ascii="Times New Roman" w:hAnsi="Times New Roman" w:cs="Times New Roman"/>
          <w:sz w:val="24"/>
          <w:szCs w:val="24"/>
        </w:rPr>
        <w:t>Friz Machlup " A theory of thought on economic integration " , the macmillan press Itd , London , 1977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2462" w:rsidRPr="00126BCA" w:rsidRDefault="00E92462" w:rsidP="00E92462">
      <w:pPr>
        <w:pStyle w:val="Notedebasdepage"/>
        <w:numPr>
          <w:ilvl w:val="0"/>
          <w:numId w:val="12"/>
        </w:numPr>
        <w:bidi w:val="0"/>
        <w:rPr>
          <w:rFonts w:ascii="Times New Roman" w:hAnsi="Times New Roman" w:cs="Times New Roman"/>
          <w:sz w:val="18"/>
          <w:szCs w:val="18"/>
          <w:lang w:bidi="ar-DZ"/>
        </w:rPr>
      </w:pPr>
      <w:r w:rsidRPr="004814E8">
        <w:rPr>
          <w:rFonts w:ascii="Times New Roman" w:hAnsi="Times New Roman" w:cs="Times New Roman"/>
          <w:sz w:val="24"/>
          <w:szCs w:val="24"/>
          <w:lang w:bidi="ar-DZ"/>
        </w:rPr>
        <w:t xml:space="preserve">Idem, «  Economic Development and Integration » , Mexico : centro de Estudios Monetarios Latinoameriano, 1965 </w:t>
      </w:r>
      <w:r w:rsidRPr="00126BCA">
        <w:rPr>
          <w:rFonts w:ascii="Times New Roman" w:hAnsi="Times New Roman" w:cs="Times New Roman"/>
          <w:sz w:val="18"/>
          <w:szCs w:val="18"/>
          <w:lang w:bidi="ar-DZ"/>
        </w:rPr>
        <w:t>.</w:t>
      </w:r>
    </w:p>
    <w:p w:rsidR="00E92462" w:rsidRPr="004814E8" w:rsidRDefault="00E92462" w:rsidP="00E92462">
      <w:pPr>
        <w:pStyle w:val="Notedebasdepage"/>
        <w:numPr>
          <w:ilvl w:val="0"/>
          <w:numId w:val="12"/>
        </w:numPr>
        <w:bidi w:val="0"/>
        <w:rPr>
          <w:rFonts w:ascii="Times New Roman" w:hAnsi="Times New Roman" w:cs="Times New Roman"/>
          <w:sz w:val="24"/>
          <w:szCs w:val="24"/>
          <w:lang w:val="fr-FR" w:bidi="ar-DZ"/>
        </w:rPr>
      </w:pPr>
      <w:r w:rsidRPr="004814E8">
        <w:rPr>
          <w:rFonts w:ascii="Times New Roman" w:hAnsi="Times New Roman" w:cs="Times New Roman"/>
          <w:sz w:val="24"/>
          <w:szCs w:val="24"/>
          <w:lang w:bidi="ar-DZ"/>
        </w:rPr>
        <w:t xml:space="preserve">Imre Vajda , « Integration , Economic  Union, and National State » , in Foreign Trade in a Planned Economy, ed. </w:t>
      </w:r>
      <w:r w:rsidRPr="004814E8">
        <w:rPr>
          <w:rFonts w:ascii="Times New Roman" w:hAnsi="Times New Roman" w:cs="Times New Roman"/>
          <w:sz w:val="24"/>
          <w:szCs w:val="24"/>
          <w:lang w:val="fr-FR" w:bidi="ar-DZ"/>
        </w:rPr>
        <w:t xml:space="preserve">Imre vajda and Mihaly Simai , Cambridge, England : University press, 1971. </w:t>
      </w:r>
    </w:p>
    <w:p w:rsidR="00E92462" w:rsidRPr="00EA213A" w:rsidRDefault="00E92462" w:rsidP="00E92462">
      <w:pPr>
        <w:pStyle w:val="Notedebasdepage"/>
        <w:bidi w:val="0"/>
        <w:ind w:left="284"/>
        <w:rPr>
          <w:rFonts w:ascii="Times New Roman" w:hAnsi="Times New Roman" w:cs="Times New Roman"/>
          <w:sz w:val="24"/>
          <w:szCs w:val="24"/>
          <w:lang w:val="fr-FR" w:bidi="ar-DZ"/>
        </w:rPr>
      </w:pPr>
    </w:p>
    <w:p w:rsidR="00E92462" w:rsidRPr="004814E8" w:rsidRDefault="00E92462" w:rsidP="00E92462">
      <w:pPr>
        <w:pStyle w:val="Notedebasdepage"/>
        <w:numPr>
          <w:ilvl w:val="0"/>
          <w:numId w:val="12"/>
        </w:numPr>
        <w:bidi w:val="0"/>
        <w:spacing w:line="360" w:lineRule="auto"/>
        <w:rPr>
          <w:sz w:val="24"/>
          <w:szCs w:val="24"/>
          <w:lang w:bidi="ar-DZ"/>
        </w:rPr>
      </w:pPr>
      <w:r w:rsidRPr="004814E8">
        <w:rPr>
          <w:rFonts w:ascii="Times New Roman" w:hAnsi="Times New Roman" w:cs="Times New Roman"/>
          <w:sz w:val="24"/>
          <w:szCs w:val="24"/>
          <w:lang w:bidi="ar-DZ"/>
        </w:rPr>
        <w:t>Muhammad A. Diab, « Inter-Arab Economic Cooperation 1951-1960 » , Beirut : American University, Economic Research Instite, 1963</w:t>
      </w:r>
      <w:r>
        <w:rPr>
          <w:rFonts w:ascii="Times New Roman" w:hAnsi="Times New Roman" w:cs="Times New Roman"/>
          <w:sz w:val="24"/>
          <w:szCs w:val="24"/>
          <w:lang w:bidi="ar-DZ"/>
        </w:rPr>
        <w:t>.</w:t>
      </w:r>
    </w:p>
    <w:p w:rsidR="004814E8" w:rsidRPr="004814E8" w:rsidRDefault="004814E8" w:rsidP="004814E8">
      <w:pPr>
        <w:pStyle w:val="Notedebasdepage"/>
        <w:numPr>
          <w:ilvl w:val="0"/>
          <w:numId w:val="12"/>
        </w:numPr>
        <w:bidi w:val="0"/>
        <w:spacing w:line="360" w:lineRule="auto"/>
        <w:rPr>
          <w:sz w:val="24"/>
          <w:szCs w:val="24"/>
          <w:lang w:bidi="ar-DZ"/>
        </w:rPr>
      </w:pPr>
      <w:r w:rsidRPr="0004453F">
        <w:rPr>
          <w:rFonts w:ascii="Times New Roman" w:hAnsi="Times New Roman" w:cs="Times New Roman"/>
          <w:sz w:val="24"/>
          <w:szCs w:val="24"/>
          <w:lang w:val="fr-FR" w:bidi="ar-DZ"/>
        </w:rPr>
        <w:t>Peter H.Lindrt &amp; Thomas A.Prigel : </w:t>
      </w:r>
      <w:r w:rsidRPr="0004453F">
        <w:rPr>
          <w:rFonts w:ascii="Times New Roman" w:hAnsi="Times New Roman" w:cs="Times New Roman"/>
          <w:sz w:val="24"/>
          <w:szCs w:val="24"/>
          <w:rtl/>
          <w:lang w:val="fr-FR" w:bidi="ar-DZ"/>
        </w:rPr>
        <w:t>"</w:t>
      </w:r>
      <w:r w:rsidRPr="0004453F">
        <w:rPr>
          <w:rFonts w:ascii="Times New Roman" w:hAnsi="Times New Roman" w:cs="Times New Roman"/>
          <w:sz w:val="24"/>
          <w:szCs w:val="24"/>
          <w:lang w:val="fr-FR" w:bidi="ar-DZ"/>
        </w:rPr>
        <w:t xml:space="preserve"> Economie Internationale </w:t>
      </w:r>
      <w:r w:rsidRPr="0004453F">
        <w:rPr>
          <w:rFonts w:ascii="Times New Roman" w:hAnsi="Times New Roman" w:cs="Times New Roman"/>
          <w:sz w:val="24"/>
          <w:szCs w:val="24"/>
          <w:rtl/>
          <w:lang w:val="fr-FR" w:bidi="ar-DZ"/>
        </w:rPr>
        <w:t>"</w:t>
      </w:r>
      <w:r w:rsidRPr="0004453F">
        <w:rPr>
          <w:rFonts w:ascii="Times New Roman" w:hAnsi="Times New Roman" w:cs="Times New Roman"/>
          <w:sz w:val="24"/>
          <w:szCs w:val="24"/>
          <w:lang w:val="fr-FR" w:bidi="ar-DZ"/>
        </w:rPr>
        <w:t xml:space="preserve"> ,10 Edition , Economica </w:t>
      </w:r>
      <w:r w:rsidRPr="004814E8">
        <w:rPr>
          <w:rFonts w:ascii="Times New Roman" w:hAnsi="Times New Roman" w:cs="Times New Roman"/>
          <w:sz w:val="24"/>
          <w:szCs w:val="24"/>
          <w:lang w:val="fr-FR" w:bidi="ar-DZ"/>
        </w:rPr>
        <w:t>1996 .</w:t>
      </w:r>
    </w:p>
    <w:p w:rsidR="004814E8" w:rsidRPr="00EA213A" w:rsidRDefault="004814E8" w:rsidP="004814E8">
      <w:pPr>
        <w:pStyle w:val="Notedebasdepage"/>
        <w:bidi w:val="0"/>
        <w:ind w:left="284"/>
        <w:rPr>
          <w:rFonts w:ascii="Times New Roman" w:hAnsi="Times New Roman" w:cs="Times New Roman"/>
          <w:sz w:val="24"/>
          <w:szCs w:val="24"/>
          <w:lang w:val="fr-FR" w:bidi="ar-DZ"/>
        </w:rPr>
      </w:pPr>
    </w:p>
    <w:p w:rsidR="00CF03E1" w:rsidRPr="004814E8" w:rsidRDefault="00CF03E1" w:rsidP="00CF03E1">
      <w:pPr>
        <w:pStyle w:val="Notedebasdepage"/>
        <w:spacing w:line="360" w:lineRule="auto"/>
        <w:ind w:left="720"/>
        <w:rPr>
          <w:sz w:val="24"/>
          <w:szCs w:val="24"/>
          <w:rtl/>
          <w:lang w:bidi="ar-DZ"/>
        </w:rPr>
      </w:pPr>
    </w:p>
    <w:p w:rsidR="00CF03E1" w:rsidRPr="004814E8" w:rsidRDefault="00CF03E1" w:rsidP="00CF03E1">
      <w:pPr>
        <w:pStyle w:val="Notedebasdepage"/>
        <w:spacing w:line="360" w:lineRule="auto"/>
        <w:ind w:left="567"/>
        <w:rPr>
          <w:sz w:val="32"/>
          <w:szCs w:val="32"/>
          <w:lang w:val="fr-FR" w:bidi="ar-DZ"/>
        </w:rPr>
      </w:pPr>
    </w:p>
    <w:p w:rsidR="00CF03E1" w:rsidRPr="004814E8" w:rsidRDefault="00CF03E1" w:rsidP="00CF03E1">
      <w:pPr>
        <w:pStyle w:val="Notedebasdepage"/>
        <w:ind w:left="360" w:firstLine="708"/>
        <w:rPr>
          <w:sz w:val="48"/>
          <w:szCs w:val="48"/>
          <w:lang w:val="fr-FR" w:bidi="ar-DZ"/>
        </w:rPr>
      </w:pPr>
    </w:p>
    <w:p w:rsidR="00CF03E1" w:rsidRPr="004814E8" w:rsidRDefault="00CF03E1" w:rsidP="00CF03E1">
      <w:pPr>
        <w:pStyle w:val="Notedebasdepage"/>
        <w:spacing w:line="360" w:lineRule="auto"/>
        <w:ind w:left="360"/>
        <w:rPr>
          <w:sz w:val="56"/>
          <w:szCs w:val="56"/>
          <w:lang w:val="fr-FR" w:bidi="ar-DZ"/>
        </w:rPr>
      </w:pPr>
    </w:p>
    <w:p w:rsidR="0066398D" w:rsidRPr="0066398D" w:rsidRDefault="0066398D" w:rsidP="0066398D">
      <w:pPr>
        <w:bidi/>
        <w:spacing w:line="360" w:lineRule="auto"/>
        <w:ind w:left="567"/>
        <w:rPr>
          <w:rFonts w:cs="Arabic Transparent"/>
          <w:sz w:val="32"/>
          <w:szCs w:val="32"/>
          <w:rtl/>
        </w:rPr>
      </w:pPr>
    </w:p>
    <w:p w:rsidR="00E84E8E" w:rsidRPr="0066398D" w:rsidRDefault="00E84E8E" w:rsidP="00E84E8E">
      <w:pPr>
        <w:bidi/>
        <w:spacing w:line="360" w:lineRule="auto"/>
        <w:ind w:left="360"/>
        <w:rPr>
          <w:rFonts w:cs="Arabic Transparent"/>
          <w:sz w:val="32"/>
          <w:szCs w:val="32"/>
          <w:rtl/>
        </w:rPr>
      </w:pPr>
    </w:p>
    <w:p w:rsidR="00852FCB" w:rsidRPr="00852FCB" w:rsidRDefault="00852FCB" w:rsidP="00E84E8E">
      <w:pPr>
        <w:bidi/>
        <w:rPr>
          <w:b/>
          <w:bCs/>
          <w:sz w:val="32"/>
          <w:szCs w:val="32"/>
          <w:rtl/>
        </w:rPr>
      </w:pPr>
    </w:p>
    <w:sectPr w:rsidR="00852FCB" w:rsidRPr="00852FCB" w:rsidSect="00A421A5">
      <w:footerReference w:type="default" r:id="rId17"/>
      <w:pgSz w:w="11906" w:h="16838"/>
      <w:pgMar w:top="1417" w:right="1417" w:bottom="1417" w:left="1417" w:header="708" w:footer="708" w:gutter="0"/>
      <w:pgNumType w:start="17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016D" w:rsidRDefault="00AA016D" w:rsidP="00A421A5">
      <w:pPr>
        <w:spacing w:after="0" w:line="240" w:lineRule="auto"/>
      </w:pPr>
      <w:r>
        <w:separator/>
      </w:r>
    </w:p>
  </w:endnote>
  <w:endnote w:type="continuationSeparator" w:id="1">
    <w:p w:rsidR="00AA016D" w:rsidRDefault="00AA016D" w:rsidP="00A42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NewRomanPSM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7309188"/>
      <w:docPartObj>
        <w:docPartGallery w:val="Page Numbers (Bottom of Page)"/>
        <w:docPartUnique/>
      </w:docPartObj>
    </w:sdtPr>
    <w:sdtContent>
      <w:p w:rsidR="00A421A5" w:rsidRDefault="00A421A5">
        <w:pPr>
          <w:pStyle w:val="Pieddepage"/>
          <w:jc w:val="center"/>
        </w:pPr>
        <w:fldSimple w:instr=" PAGE   \* MERGEFORMAT ">
          <w:r>
            <w:rPr>
              <w:noProof/>
              <w:rtl/>
            </w:rPr>
            <w:t>183</w:t>
          </w:r>
        </w:fldSimple>
      </w:p>
    </w:sdtContent>
  </w:sdt>
  <w:p w:rsidR="00A421A5" w:rsidRDefault="00A421A5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016D" w:rsidRDefault="00AA016D" w:rsidP="00A421A5">
      <w:pPr>
        <w:spacing w:after="0" w:line="240" w:lineRule="auto"/>
      </w:pPr>
      <w:r>
        <w:separator/>
      </w:r>
    </w:p>
  </w:footnote>
  <w:footnote w:type="continuationSeparator" w:id="1">
    <w:p w:rsidR="00AA016D" w:rsidRDefault="00AA016D" w:rsidP="00A421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6D7F"/>
    <w:multiLevelType w:val="hybridMultilevel"/>
    <w:tmpl w:val="80A22D9C"/>
    <w:lvl w:ilvl="0" w:tplc="B06003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00852"/>
    <w:multiLevelType w:val="hybridMultilevel"/>
    <w:tmpl w:val="D270952C"/>
    <w:lvl w:ilvl="0" w:tplc="47D04480">
      <w:start w:val="1"/>
      <w:numFmt w:val="decimal"/>
      <w:lvlText w:val="%1-"/>
      <w:lvlJc w:val="left"/>
      <w:pPr>
        <w:ind w:left="785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729D9"/>
    <w:multiLevelType w:val="hybridMultilevel"/>
    <w:tmpl w:val="578293FE"/>
    <w:lvl w:ilvl="0" w:tplc="FA845BDC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10F7D"/>
    <w:multiLevelType w:val="hybridMultilevel"/>
    <w:tmpl w:val="578293FE"/>
    <w:lvl w:ilvl="0" w:tplc="FA845BDC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D2822"/>
    <w:multiLevelType w:val="hybridMultilevel"/>
    <w:tmpl w:val="5C4AE882"/>
    <w:lvl w:ilvl="0" w:tplc="402C244E">
      <w:start w:val="1"/>
      <w:numFmt w:val="decimal"/>
      <w:lvlText w:val="%1-"/>
      <w:lvlJc w:val="left"/>
      <w:pPr>
        <w:ind w:left="927" w:hanging="360"/>
      </w:pPr>
      <w:rPr>
        <w:rFonts w:hint="default"/>
        <w:sz w:val="32"/>
        <w:szCs w:val="32"/>
        <w:lang w:bidi="ar-DZ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CA4E4B"/>
    <w:multiLevelType w:val="hybridMultilevel"/>
    <w:tmpl w:val="578293FE"/>
    <w:lvl w:ilvl="0" w:tplc="FA845BDC">
      <w:start w:val="1"/>
      <w:numFmt w:val="decimal"/>
      <w:lvlText w:val="%1-"/>
      <w:lvlJc w:val="left"/>
      <w:pPr>
        <w:ind w:left="927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31645A7"/>
    <w:multiLevelType w:val="hybridMultilevel"/>
    <w:tmpl w:val="08C257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A53A27"/>
    <w:multiLevelType w:val="hybridMultilevel"/>
    <w:tmpl w:val="BA3C1A94"/>
    <w:lvl w:ilvl="0" w:tplc="FA7891B4">
      <w:start w:val="50"/>
      <w:numFmt w:val="decimal"/>
      <w:lvlText w:val="%1"/>
      <w:lvlJc w:val="left"/>
      <w:pPr>
        <w:ind w:left="1069" w:hanging="360"/>
      </w:pPr>
      <w:rPr>
        <w:rFonts w:hint="default"/>
        <w:sz w:val="32"/>
        <w:szCs w:val="32"/>
        <w:lang w:bidi="ar-DZ"/>
      </w:r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32E36B46"/>
    <w:multiLevelType w:val="hybridMultilevel"/>
    <w:tmpl w:val="F43E829C"/>
    <w:lvl w:ilvl="0" w:tplc="3C1A159A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322215"/>
    <w:multiLevelType w:val="hybridMultilevel"/>
    <w:tmpl w:val="91E6A266"/>
    <w:lvl w:ilvl="0" w:tplc="3F0C10B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140E7F"/>
    <w:multiLevelType w:val="hybridMultilevel"/>
    <w:tmpl w:val="42CE6566"/>
    <w:lvl w:ilvl="0" w:tplc="F46A341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C7031"/>
    <w:multiLevelType w:val="hybridMultilevel"/>
    <w:tmpl w:val="FEEC434A"/>
    <w:lvl w:ilvl="0" w:tplc="D6A040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071BB9"/>
    <w:multiLevelType w:val="hybridMultilevel"/>
    <w:tmpl w:val="40DED77A"/>
    <w:lvl w:ilvl="0" w:tplc="EE3C1AAE">
      <w:start w:val="1"/>
      <w:numFmt w:val="decimal"/>
      <w:lvlText w:val="%1-"/>
      <w:lvlJc w:val="left"/>
      <w:pPr>
        <w:ind w:left="1068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CDE34F3"/>
    <w:multiLevelType w:val="hybridMultilevel"/>
    <w:tmpl w:val="085E6756"/>
    <w:lvl w:ilvl="0" w:tplc="47D04480">
      <w:start w:val="1"/>
      <w:numFmt w:val="decimal"/>
      <w:lvlText w:val="%1-"/>
      <w:lvlJc w:val="left"/>
      <w:pPr>
        <w:ind w:left="108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E920339"/>
    <w:multiLevelType w:val="hybridMultilevel"/>
    <w:tmpl w:val="8C96CAF4"/>
    <w:lvl w:ilvl="0" w:tplc="47D04480">
      <w:start w:val="1"/>
      <w:numFmt w:val="decimal"/>
      <w:lvlText w:val="%1-"/>
      <w:lvlJc w:val="left"/>
      <w:pPr>
        <w:ind w:left="1080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10"/>
  </w:num>
  <w:num w:numId="5">
    <w:abstractNumId w:val="7"/>
  </w:num>
  <w:num w:numId="6">
    <w:abstractNumId w:val="4"/>
  </w:num>
  <w:num w:numId="7">
    <w:abstractNumId w:val="12"/>
  </w:num>
  <w:num w:numId="8">
    <w:abstractNumId w:val="2"/>
  </w:num>
  <w:num w:numId="9">
    <w:abstractNumId w:val="0"/>
  </w:num>
  <w:num w:numId="10">
    <w:abstractNumId w:val="3"/>
  </w:num>
  <w:num w:numId="11">
    <w:abstractNumId w:val="5"/>
  </w:num>
  <w:num w:numId="12">
    <w:abstractNumId w:val="8"/>
  </w:num>
  <w:num w:numId="13">
    <w:abstractNumId w:val="11"/>
  </w:num>
  <w:num w:numId="14">
    <w:abstractNumId w:val="14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0632"/>
    <w:rsid w:val="0009343C"/>
    <w:rsid w:val="00105C5F"/>
    <w:rsid w:val="0014073D"/>
    <w:rsid w:val="00164D67"/>
    <w:rsid w:val="001663DA"/>
    <w:rsid w:val="00197DAD"/>
    <w:rsid w:val="001D17F5"/>
    <w:rsid w:val="0024047D"/>
    <w:rsid w:val="00295B51"/>
    <w:rsid w:val="002A0EE0"/>
    <w:rsid w:val="00301DEB"/>
    <w:rsid w:val="00350E18"/>
    <w:rsid w:val="00357921"/>
    <w:rsid w:val="003907FA"/>
    <w:rsid w:val="003B46A1"/>
    <w:rsid w:val="003C1DAB"/>
    <w:rsid w:val="0040057C"/>
    <w:rsid w:val="004814E8"/>
    <w:rsid w:val="00560330"/>
    <w:rsid w:val="00593F20"/>
    <w:rsid w:val="00623FC3"/>
    <w:rsid w:val="006302DC"/>
    <w:rsid w:val="0066398D"/>
    <w:rsid w:val="006D1469"/>
    <w:rsid w:val="00725378"/>
    <w:rsid w:val="00735575"/>
    <w:rsid w:val="00762E3B"/>
    <w:rsid w:val="007F2822"/>
    <w:rsid w:val="008049B6"/>
    <w:rsid w:val="00852FCB"/>
    <w:rsid w:val="008D4D8D"/>
    <w:rsid w:val="008D4EAA"/>
    <w:rsid w:val="00950178"/>
    <w:rsid w:val="00A16F2F"/>
    <w:rsid w:val="00A421A5"/>
    <w:rsid w:val="00AA016D"/>
    <w:rsid w:val="00AA74CE"/>
    <w:rsid w:val="00B02D79"/>
    <w:rsid w:val="00B63602"/>
    <w:rsid w:val="00B70632"/>
    <w:rsid w:val="00C64EC7"/>
    <w:rsid w:val="00C6540C"/>
    <w:rsid w:val="00CD3337"/>
    <w:rsid w:val="00CF03E1"/>
    <w:rsid w:val="00D55B62"/>
    <w:rsid w:val="00DB0F7E"/>
    <w:rsid w:val="00DE78AA"/>
    <w:rsid w:val="00E04D65"/>
    <w:rsid w:val="00E84E8E"/>
    <w:rsid w:val="00E92462"/>
    <w:rsid w:val="00EA213A"/>
    <w:rsid w:val="00EC6902"/>
    <w:rsid w:val="00EE33B3"/>
    <w:rsid w:val="00EF1D85"/>
    <w:rsid w:val="00F23377"/>
    <w:rsid w:val="00F26A24"/>
    <w:rsid w:val="00F841A0"/>
    <w:rsid w:val="00F86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43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70632"/>
    <w:pPr>
      <w:ind w:left="720"/>
      <w:contextualSpacing/>
    </w:pPr>
  </w:style>
  <w:style w:type="character" w:styleId="Appelnotedebasdep">
    <w:name w:val="footnote reference"/>
    <w:basedOn w:val="Policepardfaut"/>
    <w:uiPriority w:val="99"/>
    <w:semiHidden/>
    <w:unhideWhenUsed/>
    <w:rsid w:val="00CD3337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unhideWhenUsed/>
    <w:rsid w:val="00164D67"/>
    <w:pPr>
      <w:bidi/>
      <w:spacing w:after="0" w:line="240" w:lineRule="auto"/>
    </w:pPr>
    <w:rPr>
      <w:sz w:val="20"/>
      <w:szCs w:val="20"/>
      <w:lang w:val="en-US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164D67"/>
    <w:rPr>
      <w:sz w:val="20"/>
      <w:szCs w:val="20"/>
      <w:lang w:val="en-US"/>
    </w:rPr>
  </w:style>
  <w:style w:type="character" w:styleId="Lienhypertexte">
    <w:name w:val="Hyperlink"/>
    <w:basedOn w:val="Policepardfaut"/>
    <w:uiPriority w:val="99"/>
    <w:unhideWhenUsed/>
    <w:rsid w:val="00CF03E1"/>
    <w:rPr>
      <w:color w:val="0000FF" w:themeColor="hyperlink"/>
      <w:u w:val="single"/>
    </w:rPr>
  </w:style>
  <w:style w:type="paragraph" w:styleId="Pieddepage">
    <w:name w:val="footer"/>
    <w:basedOn w:val="Normal"/>
    <w:link w:val="PieddepageCar"/>
    <w:uiPriority w:val="99"/>
    <w:unhideWhenUsed/>
    <w:rsid w:val="00CF03E1"/>
    <w:pPr>
      <w:tabs>
        <w:tab w:val="center" w:pos="4536"/>
        <w:tab w:val="right" w:pos="9072"/>
      </w:tabs>
      <w:bidi/>
      <w:spacing w:after="0" w:line="240" w:lineRule="auto"/>
    </w:pPr>
    <w:rPr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CF03E1"/>
    <w:rPr>
      <w:lang w:val="en-US"/>
    </w:rPr>
  </w:style>
  <w:style w:type="paragraph" w:styleId="En-tte">
    <w:name w:val="header"/>
    <w:basedOn w:val="Normal"/>
    <w:link w:val="En-tteCar"/>
    <w:uiPriority w:val="99"/>
    <w:semiHidden/>
    <w:unhideWhenUsed/>
    <w:rsid w:val="00A421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A421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mf.org.ae" TargetMode="External"/><Relationship Id="rId13" Type="http://schemas.openxmlformats.org/officeDocument/2006/relationships/hyperlink" Target="http://www.sohar.aluminum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qatalum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islam-online.net/arabic/economics/top6/2000/11/article3.sht-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Jaznecity.com/s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ljazeera.net/NR/exeres" TargetMode="External"/><Relationship Id="rId10" Type="http://schemas.openxmlformats.org/officeDocument/2006/relationships/hyperlink" Target="http://www.aluminum.or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aaden.com.sa" TargetMode="External"/><Relationship Id="rId14" Type="http://schemas.openxmlformats.org/officeDocument/2006/relationships/hyperlink" Target="http://www.zawya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550C8-A689-4231-863E-741F5C8BA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9</Pages>
  <Words>1909</Words>
  <Characters>10505</Characters>
  <Application>Microsoft Office Word</Application>
  <DocSecurity>0</DocSecurity>
  <Lines>87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12390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Poly Systeme Informatique</cp:lastModifiedBy>
  <cp:revision>44</cp:revision>
  <dcterms:created xsi:type="dcterms:W3CDTF">2010-07-17T18:47:00Z</dcterms:created>
  <dcterms:modified xsi:type="dcterms:W3CDTF">2011-04-12T20:48:00Z</dcterms:modified>
</cp:coreProperties>
</file>